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B4" w:rsidRPr="0039621E" w:rsidRDefault="0039621E">
      <w:pPr>
        <w:rPr>
          <w:b/>
          <w:noProof/>
          <w:color w:val="FF0000"/>
          <w:sz w:val="28"/>
          <w:szCs w:val="28"/>
          <w:lang w:eastAsia="sl-SI"/>
        </w:rPr>
      </w:pPr>
      <w:r w:rsidRPr="0039621E">
        <w:rPr>
          <w:b/>
          <w:noProof/>
          <w:color w:val="FF0000"/>
          <w:sz w:val="28"/>
          <w:szCs w:val="28"/>
          <w:lang w:eastAsia="sl-SI"/>
        </w:rPr>
        <w:t>Navodilo za namestitev paketa Office 365</w:t>
      </w:r>
    </w:p>
    <w:p w:rsidR="0039621E" w:rsidRPr="008F35A8" w:rsidRDefault="0039621E" w:rsidP="0039621E">
      <w:pPr>
        <w:rPr>
          <w:sz w:val="24"/>
          <w:szCs w:val="24"/>
        </w:rPr>
      </w:pPr>
      <w:r w:rsidRPr="008F35A8">
        <w:rPr>
          <w:sz w:val="24"/>
          <w:szCs w:val="24"/>
        </w:rPr>
        <w:t xml:space="preserve">Office 365 prenesete s spletne strani </w:t>
      </w:r>
      <w:hyperlink r:id="rId7" w:history="1">
        <w:r w:rsidRPr="008F35A8">
          <w:rPr>
            <w:rStyle w:val="Hiperpovezava"/>
            <w:sz w:val="24"/>
            <w:szCs w:val="24"/>
          </w:rPr>
          <w:t>https://o365.arnes.si/</w:t>
        </w:r>
      </w:hyperlink>
      <w:r w:rsidRPr="008F35A8">
        <w:rPr>
          <w:sz w:val="24"/>
          <w:szCs w:val="24"/>
        </w:rPr>
        <w:t xml:space="preserve">. Za prenos in namestitev morate imeti veljaven </w:t>
      </w:r>
      <w:r w:rsidRPr="008F35A8">
        <w:rPr>
          <w:b/>
          <w:sz w:val="24"/>
          <w:szCs w:val="24"/>
        </w:rPr>
        <w:t>račun AAI</w:t>
      </w:r>
      <w:r w:rsidRPr="008F35A8">
        <w:rPr>
          <w:sz w:val="24"/>
          <w:szCs w:val="24"/>
        </w:rPr>
        <w:t>.</w:t>
      </w:r>
    </w:p>
    <w:p w:rsidR="0039621E" w:rsidRPr="008F35A8" w:rsidRDefault="0039621E" w:rsidP="0039621E">
      <w:pPr>
        <w:rPr>
          <w:sz w:val="24"/>
          <w:szCs w:val="24"/>
        </w:rPr>
      </w:pPr>
      <w:r w:rsidRPr="008F35A8">
        <w:rPr>
          <w:sz w:val="24"/>
          <w:szCs w:val="24"/>
        </w:rPr>
        <w:t xml:space="preserve">Na strani </w:t>
      </w:r>
      <w:hyperlink r:id="rId8" w:history="1">
        <w:r w:rsidRPr="008F35A8">
          <w:rPr>
            <w:rStyle w:val="Hiperpovezava"/>
            <w:sz w:val="24"/>
            <w:szCs w:val="24"/>
          </w:rPr>
          <w:t>https://o365.arnes.si</w:t>
        </w:r>
      </w:hyperlink>
      <w:r w:rsidRPr="008F35A8">
        <w:rPr>
          <w:sz w:val="24"/>
          <w:szCs w:val="24"/>
        </w:rPr>
        <w:t xml:space="preserve"> </w:t>
      </w:r>
      <w:r w:rsidR="009E43D1" w:rsidRPr="008F35A8">
        <w:rPr>
          <w:sz w:val="24"/>
          <w:szCs w:val="24"/>
        </w:rPr>
        <w:t>spodaj desno v bloku »Učenci in učitelji« kliknete na gumb »Prijava uporabnika«.</w:t>
      </w:r>
    </w:p>
    <w:p w:rsidR="0039621E" w:rsidRPr="008F35A8" w:rsidRDefault="0039621E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drawing>
          <wp:inline distT="0" distB="0" distL="0" distR="0" wp14:anchorId="397315ED" wp14:editId="0F1CEBC2">
            <wp:extent cx="5972810" cy="3796665"/>
            <wp:effectExtent l="38100" t="38100" r="104140" b="895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966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6994" w:rsidRPr="008F35A8" w:rsidRDefault="00F066D2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Prijava uporabnika</w:t>
      </w:r>
    </w:p>
    <w:p w:rsidR="0012120E" w:rsidRPr="008F35A8" w:rsidRDefault="0012120E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drawing>
          <wp:inline distT="0" distB="0" distL="0" distR="0" wp14:anchorId="638D2FF7" wp14:editId="3A76034D">
            <wp:extent cx="5371200" cy="1782000"/>
            <wp:effectExtent l="38100" t="38100" r="96520" b="1041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1200" cy="1782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023" w:rsidRDefault="009A7023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br w:type="page"/>
      </w:r>
    </w:p>
    <w:p w:rsidR="005B6994" w:rsidRPr="008F35A8" w:rsidRDefault="009E43D1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lastRenderedPageBreak/>
        <w:t>Na naslednji strani najprej na seznamu organizacij izberete svojo šolo (»Osnovna šola Škofja Loka – Mesto«)</w:t>
      </w:r>
      <w:r w:rsidR="00FF7DC1" w:rsidRPr="008F35A8">
        <w:rPr>
          <w:noProof/>
          <w:sz w:val="24"/>
          <w:szCs w:val="24"/>
          <w:lang w:eastAsia="sl-SI"/>
        </w:rPr>
        <w:t>.  Če imate prijavne poda</w:t>
      </w:r>
      <w:r w:rsidR="008F35A8" w:rsidRPr="008F35A8">
        <w:rPr>
          <w:noProof/>
          <w:sz w:val="24"/>
          <w:szCs w:val="24"/>
          <w:lang w:eastAsia="sl-SI"/>
        </w:rPr>
        <w:t>tke že shranjene v brskalniku, se ta korak preskoči</w:t>
      </w:r>
      <w:r w:rsidR="00FF7DC1" w:rsidRPr="008F35A8">
        <w:rPr>
          <w:noProof/>
          <w:sz w:val="24"/>
          <w:szCs w:val="24"/>
          <w:lang w:eastAsia="sl-SI"/>
        </w:rPr>
        <w:t>.</w:t>
      </w:r>
    </w:p>
    <w:p w:rsidR="005B6994" w:rsidRPr="008F35A8" w:rsidRDefault="00FF7DC1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drawing>
          <wp:inline distT="0" distB="0" distL="0" distR="0" wp14:anchorId="5C698261" wp14:editId="56BBA22C">
            <wp:extent cx="6350400" cy="2923200"/>
            <wp:effectExtent l="38100" t="38100" r="88900" b="8699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0400" cy="2923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35A8" w:rsidRPr="008F35A8" w:rsidRDefault="008F35A8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t>Sledi prijava z AAI računom</w:t>
      </w:r>
    </w:p>
    <w:p w:rsidR="008F35A8" w:rsidRPr="008F35A8" w:rsidRDefault="008F35A8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drawing>
          <wp:inline distT="0" distB="0" distL="0" distR="0" wp14:anchorId="77495124" wp14:editId="52BAC624">
            <wp:extent cx="6343200" cy="2530800"/>
            <wp:effectExtent l="38100" t="38100" r="95885" b="984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2530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6D2" w:rsidRDefault="00F066D2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br w:type="page"/>
      </w:r>
    </w:p>
    <w:p w:rsidR="008F35A8" w:rsidRPr="008F35A8" w:rsidRDefault="008F35A8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lastRenderedPageBreak/>
        <w:t xml:space="preserve">Po vpisu uporabniškega imena in gesla </w:t>
      </w:r>
      <w:r>
        <w:rPr>
          <w:noProof/>
          <w:sz w:val="24"/>
          <w:szCs w:val="24"/>
          <w:lang w:eastAsia="sl-SI"/>
        </w:rPr>
        <w:t>se izpišejo podatki o računu. Spo</w:t>
      </w:r>
      <w:r w:rsidR="00F066D2">
        <w:rPr>
          <w:noProof/>
          <w:sz w:val="24"/>
          <w:szCs w:val="24"/>
          <w:lang w:eastAsia="sl-SI"/>
        </w:rPr>
        <w:t>daj je navedeno uporabniško ime, s katerim se prijavljate v AAI.</w:t>
      </w:r>
      <w:r w:rsidR="009A7023">
        <w:rPr>
          <w:noProof/>
          <w:sz w:val="24"/>
          <w:szCs w:val="24"/>
          <w:lang w:eastAsia="sl-SI"/>
        </w:rPr>
        <w:t xml:space="preserve"> Prijavne informacije lahko shranite</w:t>
      </w:r>
      <w:r w:rsidR="003D7E0D">
        <w:rPr>
          <w:noProof/>
          <w:sz w:val="24"/>
          <w:szCs w:val="24"/>
          <w:lang w:eastAsia="sl-SI"/>
        </w:rPr>
        <w:t xml:space="preserve"> za naslednjič</w:t>
      </w:r>
      <w:r w:rsidR="009A7023">
        <w:rPr>
          <w:noProof/>
          <w:sz w:val="24"/>
          <w:szCs w:val="24"/>
          <w:lang w:eastAsia="sl-SI"/>
        </w:rPr>
        <w:t>.</w:t>
      </w:r>
    </w:p>
    <w:p w:rsidR="008F35A8" w:rsidRPr="008F35A8" w:rsidRDefault="008F35A8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drawing>
          <wp:inline distT="0" distB="0" distL="0" distR="0" wp14:anchorId="62503ADA" wp14:editId="3AEEACFD">
            <wp:extent cx="6364800" cy="4788000"/>
            <wp:effectExtent l="38100" t="38100" r="93345" b="8890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4800" cy="478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6D2" w:rsidRDefault="00F066D2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br w:type="page"/>
      </w:r>
    </w:p>
    <w:p w:rsidR="005B6994" w:rsidRPr="008F35A8" w:rsidRDefault="00F066D2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lastRenderedPageBreak/>
        <w:t xml:space="preserve">Po potrditvi se odpre </w:t>
      </w:r>
      <w:r w:rsidR="007E12DC" w:rsidRPr="008F35A8">
        <w:rPr>
          <w:noProof/>
          <w:sz w:val="24"/>
          <w:szCs w:val="24"/>
          <w:lang w:eastAsia="sl-SI"/>
        </w:rPr>
        <w:t>stran Pregled storitev</w:t>
      </w:r>
      <w:r>
        <w:rPr>
          <w:noProof/>
          <w:sz w:val="24"/>
          <w:szCs w:val="24"/>
          <w:lang w:eastAsia="sl-SI"/>
        </w:rPr>
        <w:t>, na kateri so navedene storitve oz. orodja</w:t>
      </w:r>
      <w:r w:rsidR="007E12DC" w:rsidRPr="008F35A8">
        <w:rPr>
          <w:noProof/>
          <w:sz w:val="24"/>
          <w:szCs w:val="24"/>
          <w:lang w:eastAsia="sl-SI"/>
        </w:rPr>
        <w:t>.</w:t>
      </w:r>
      <w:r w:rsidR="00A76194">
        <w:rPr>
          <w:noProof/>
          <w:sz w:val="24"/>
          <w:szCs w:val="24"/>
          <w:lang w:eastAsia="sl-SI"/>
        </w:rPr>
        <w:t xml:space="preserve"> Tu izberete storitev, ki jo želite namestiti.</w:t>
      </w:r>
    </w:p>
    <w:p w:rsidR="005B6994" w:rsidRPr="008F35A8" w:rsidRDefault="00F066D2">
      <w:pPr>
        <w:rPr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B26CD19" wp14:editId="1F374D27">
            <wp:extent cx="6357600" cy="4662000"/>
            <wp:effectExtent l="38100" t="38100" r="100965" b="10096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7600" cy="4662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2DC" w:rsidRPr="008F35A8" w:rsidRDefault="00F066D2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Na drugem zavihku »</w:t>
      </w:r>
      <w:r w:rsidR="007E12DC" w:rsidRPr="008F35A8">
        <w:rPr>
          <w:noProof/>
          <w:sz w:val="24"/>
          <w:szCs w:val="24"/>
          <w:lang w:eastAsia="sl-SI"/>
        </w:rPr>
        <w:t>Nastavitve računa</w:t>
      </w:r>
      <w:r>
        <w:rPr>
          <w:noProof/>
          <w:sz w:val="24"/>
          <w:szCs w:val="24"/>
          <w:lang w:eastAsia="sl-SI"/>
        </w:rPr>
        <w:t xml:space="preserve">« </w:t>
      </w:r>
      <w:r w:rsidR="009A7023">
        <w:rPr>
          <w:noProof/>
          <w:sz w:val="24"/>
          <w:szCs w:val="24"/>
          <w:lang w:eastAsia="sl-SI"/>
        </w:rPr>
        <w:t>so navedene nekatere nastavitve računa, ki jih lahko spremenite.</w:t>
      </w:r>
    </w:p>
    <w:p w:rsidR="007E12DC" w:rsidRDefault="007E12DC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drawing>
          <wp:inline distT="0" distB="0" distL="0" distR="0" wp14:anchorId="11980231" wp14:editId="0F98BB2A">
            <wp:extent cx="6346800" cy="3186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6800" cy="3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23" w:rsidRDefault="009A7023">
      <w:pPr>
        <w:rPr>
          <w:b/>
          <w:noProof/>
          <w:color w:val="FF0000"/>
          <w:sz w:val="28"/>
          <w:szCs w:val="28"/>
          <w:lang w:eastAsia="sl-SI"/>
        </w:rPr>
      </w:pPr>
      <w:r>
        <w:rPr>
          <w:b/>
          <w:noProof/>
          <w:color w:val="FF0000"/>
          <w:sz w:val="28"/>
          <w:szCs w:val="28"/>
          <w:lang w:eastAsia="sl-SI"/>
        </w:rPr>
        <w:lastRenderedPageBreak/>
        <w:t>Nameščanje orodij</w:t>
      </w:r>
    </w:p>
    <w:p w:rsidR="00A217FB" w:rsidRDefault="009A7023">
      <w:pPr>
        <w:rPr>
          <w:noProof/>
          <w:sz w:val="24"/>
          <w:szCs w:val="24"/>
          <w:lang w:eastAsia="sl-SI"/>
        </w:rPr>
      </w:pPr>
      <w:r w:rsidRPr="009A7023">
        <w:rPr>
          <w:noProof/>
          <w:sz w:val="24"/>
          <w:szCs w:val="24"/>
          <w:lang w:eastAsia="sl-SI"/>
        </w:rPr>
        <w:t>P</w:t>
      </w:r>
      <w:r w:rsidR="00127CA9">
        <w:rPr>
          <w:noProof/>
          <w:sz w:val="24"/>
          <w:szCs w:val="24"/>
          <w:lang w:eastAsia="sl-SI"/>
        </w:rPr>
        <w:t xml:space="preserve">o izbiri orodja za namestitev </w:t>
      </w:r>
      <w:r w:rsidR="00A217FB">
        <w:rPr>
          <w:noProof/>
          <w:sz w:val="24"/>
          <w:szCs w:val="24"/>
          <w:lang w:eastAsia="sl-SI"/>
        </w:rPr>
        <w:t xml:space="preserve">(npr. </w:t>
      </w:r>
      <w:r w:rsidR="00A217FB" w:rsidRPr="00A76194">
        <w:rPr>
          <w:b/>
          <w:noProof/>
          <w:sz w:val="24"/>
          <w:szCs w:val="24"/>
          <w:lang w:eastAsia="sl-SI"/>
        </w:rPr>
        <w:t>Microsoft Office 365 ProPlus</w:t>
      </w:r>
      <w:r w:rsidR="00A217FB">
        <w:rPr>
          <w:noProof/>
          <w:sz w:val="24"/>
          <w:szCs w:val="24"/>
          <w:lang w:eastAsia="sl-SI"/>
        </w:rPr>
        <w:t xml:space="preserve">) </w:t>
      </w:r>
      <w:r w:rsidR="00127CA9">
        <w:rPr>
          <w:noProof/>
          <w:sz w:val="24"/>
          <w:szCs w:val="24"/>
          <w:lang w:eastAsia="sl-SI"/>
        </w:rPr>
        <w:t xml:space="preserve">sledi potrditev prijave v storitev Microsoft Office365 Bridge z AAI računom. Prijavne informacije lahko shranite za naslednjič. </w:t>
      </w:r>
      <w:r w:rsidR="00A217FB">
        <w:rPr>
          <w:noProof/>
          <w:sz w:val="24"/>
          <w:szCs w:val="24"/>
          <w:lang w:eastAsia="sl-SI"/>
        </w:rPr>
        <w:t xml:space="preserve"> </w:t>
      </w:r>
    </w:p>
    <w:p w:rsidR="009A7023" w:rsidRPr="008F35A8" w:rsidRDefault="00A217FB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 xml:space="preserve">Prijava v </w:t>
      </w:r>
      <w:r>
        <w:rPr>
          <w:noProof/>
          <w:sz w:val="24"/>
          <w:szCs w:val="24"/>
          <w:lang w:eastAsia="sl-SI"/>
        </w:rPr>
        <w:t>storitev Microsoft Office365 Bridge</w:t>
      </w:r>
      <w:r>
        <w:rPr>
          <w:noProof/>
          <w:sz w:val="24"/>
          <w:szCs w:val="24"/>
          <w:lang w:eastAsia="sl-SI"/>
        </w:rPr>
        <w:t xml:space="preserve"> se zahteva tudi ob vsaki prijavi v spletno verzijo aplikacij Office 365, če prijavnih informacij ne shranite v brskalnik.</w:t>
      </w:r>
    </w:p>
    <w:p w:rsidR="005B6994" w:rsidRDefault="00127CA9">
      <w:pPr>
        <w:rPr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21B2009" wp14:editId="0BFF0B5E">
            <wp:extent cx="5972810" cy="3338830"/>
            <wp:effectExtent l="38100" t="38100" r="104140" b="9017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88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7FB" w:rsidRPr="008F35A8" w:rsidRDefault="00A217FB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 xml:space="preserve">Sledi prijava v Microsoft Office 365. Ponovno se morate prijaviti z AAI računom.  </w:t>
      </w:r>
    </w:p>
    <w:p w:rsidR="005B6994" w:rsidRPr="008F35A8" w:rsidRDefault="00A217F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301BC92" wp14:editId="7B77E7D3">
            <wp:extent cx="6534000" cy="3520800"/>
            <wp:effectExtent l="0" t="0" r="635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94" w:rsidRPr="008F35A8" w:rsidRDefault="00A217F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Če nameščate </w:t>
      </w:r>
      <w:r w:rsidRPr="00A76194">
        <w:rPr>
          <w:b/>
          <w:sz w:val="24"/>
          <w:szCs w:val="24"/>
        </w:rPr>
        <w:t>Office 365</w:t>
      </w:r>
      <w:r>
        <w:rPr>
          <w:sz w:val="24"/>
          <w:szCs w:val="24"/>
        </w:rPr>
        <w:t xml:space="preserve">, v naslednjem koraku izberete </w:t>
      </w:r>
      <w:r w:rsidR="002946A2">
        <w:rPr>
          <w:sz w:val="24"/>
          <w:szCs w:val="24"/>
        </w:rPr>
        <w:t>jezik in različico. Postopek je podoben tudi pri nameščanju drugih aplikacij.</w:t>
      </w:r>
      <w:r>
        <w:rPr>
          <w:sz w:val="24"/>
          <w:szCs w:val="24"/>
        </w:rPr>
        <w:t xml:space="preserve"> </w:t>
      </w:r>
      <w:r w:rsidR="003535DE">
        <w:rPr>
          <w:sz w:val="24"/>
          <w:szCs w:val="24"/>
        </w:rPr>
        <w:t>Pri nekaterih orodjih jezik izberete šele po namestitvi.</w:t>
      </w:r>
    </w:p>
    <w:p w:rsidR="005B6994" w:rsidRPr="008F35A8" w:rsidRDefault="00A217F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86C619E" wp14:editId="28C6F0CF">
            <wp:extent cx="6213600" cy="3866400"/>
            <wp:effectExtent l="38100" t="38100" r="92075" b="965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3600" cy="3866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7B4" w:rsidRPr="008F35A8" w:rsidRDefault="002946A2">
      <w:pPr>
        <w:rPr>
          <w:sz w:val="24"/>
          <w:szCs w:val="24"/>
        </w:rPr>
      </w:pPr>
      <w:r>
        <w:rPr>
          <w:sz w:val="24"/>
          <w:szCs w:val="24"/>
        </w:rPr>
        <w:t xml:space="preserve">Sledi prenos namestitvenega paketa na računalnik.  </w:t>
      </w:r>
      <w:r w:rsidR="006F29AA">
        <w:rPr>
          <w:sz w:val="24"/>
          <w:szCs w:val="24"/>
        </w:rPr>
        <w:t>Datoteka se privzeto prenese v mapo Prenosi.</w:t>
      </w:r>
      <w:r w:rsidR="006F29AA">
        <w:rPr>
          <w:sz w:val="24"/>
          <w:szCs w:val="24"/>
        </w:rPr>
        <w:t xml:space="preserve"> Prenos lahko spremljate v spodnjem levem  kotu brskalnika.  </w:t>
      </w:r>
      <w:r w:rsidR="003535DE">
        <w:rPr>
          <w:noProof/>
          <w:lang w:eastAsia="sl-SI"/>
        </w:rPr>
        <w:drawing>
          <wp:inline distT="0" distB="0" distL="0" distR="0" wp14:anchorId="1770D0FC" wp14:editId="072CE3DA">
            <wp:extent cx="5972810" cy="3666490"/>
            <wp:effectExtent l="38100" t="38100" r="104140" b="8636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664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6994" w:rsidRPr="008F35A8" w:rsidRDefault="002946A2">
      <w:pPr>
        <w:rPr>
          <w:noProof/>
          <w:sz w:val="24"/>
          <w:szCs w:val="24"/>
          <w:lang w:eastAsia="sl-SI"/>
        </w:rPr>
      </w:pPr>
      <w:r>
        <w:rPr>
          <w:sz w:val="24"/>
          <w:szCs w:val="24"/>
        </w:rPr>
        <w:lastRenderedPageBreak/>
        <w:t>Po končanem prenosu zaženete nameščanje s klikom na namestitveno datoteko.</w:t>
      </w:r>
    </w:p>
    <w:p w:rsidR="005B6994" w:rsidRPr="008F35A8" w:rsidRDefault="002946A2">
      <w:pPr>
        <w:rPr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43BB981" wp14:editId="03235E5F">
            <wp:extent cx="5972810" cy="1190625"/>
            <wp:effectExtent l="38100" t="38100" r="104140" b="10477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906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6994" w:rsidRPr="008F35A8" w:rsidRDefault="002946A2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Začetek nameščanja:</w:t>
      </w:r>
    </w:p>
    <w:p w:rsidR="005B6994" w:rsidRDefault="005B6994">
      <w:pPr>
        <w:rPr>
          <w:noProof/>
          <w:sz w:val="24"/>
          <w:szCs w:val="24"/>
          <w:lang w:eastAsia="sl-SI"/>
        </w:rPr>
      </w:pPr>
      <w:r w:rsidRPr="008F35A8">
        <w:rPr>
          <w:noProof/>
          <w:sz w:val="24"/>
          <w:szCs w:val="24"/>
          <w:lang w:eastAsia="sl-SI"/>
        </w:rPr>
        <w:drawing>
          <wp:inline distT="0" distB="0" distL="0" distR="0" wp14:anchorId="0AB1D9FD" wp14:editId="64046E0A">
            <wp:extent cx="3810000" cy="2381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A2" w:rsidRDefault="002946A2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 xml:space="preserve">Nameščanje lahko traja kar nekaj časa, </w:t>
      </w:r>
      <w:bookmarkStart w:id="0" w:name="_GoBack"/>
      <w:r w:rsidRPr="003D7E0D">
        <w:rPr>
          <w:b/>
          <w:noProof/>
          <w:sz w:val="24"/>
          <w:szCs w:val="24"/>
          <w:lang w:eastAsia="sl-SI"/>
        </w:rPr>
        <w:t>ne le trenutek</w:t>
      </w:r>
      <w:bookmarkEnd w:id="0"/>
      <w:r>
        <w:rPr>
          <w:noProof/>
          <w:sz w:val="24"/>
          <w:szCs w:val="24"/>
          <w:lang w:eastAsia="sl-SI"/>
        </w:rPr>
        <w:t xml:space="preserve">. Pomembna je hitrost </w:t>
      </w:r>
      <w:r w:rsidR="00A76194">
        <w:rPr>
          <w:noProof/>
          <w:sz w:val="24"/>
          <w:szCs w:val="24"/>
          <w:lang w:eastAsia="sl-SI"/>
        </w:rPr>
        <w:t>internetne povezave in zmogljivost računalnika.</w:t>
      </w:r>
    </w:p>
    <w:p w:rsidR="002946A2" w:rsidRDefault="002946A2">
      <w:pPr>
        <w:rPr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9E48C31" wp14:editId="45C1A6EF">
            <wp:extent cx="5972810" cy="3444875"/>
            <wp:effectExtent l="38100" t="38100" r="104140" b="984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44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194" w:rsidRDefault="00A76194">
      <w:pPr>
        <w:rPr>
          <w:noProof/>
          <w:sz w:val="24"/>
          <w:szCs w:val="24"/>
          <w:lang w:eastAsia="sl-SI"/>
        </w:rPr>
      </w:pPr>
    </w:p>
    <w:p w:rsidR="00A76194" w:rsidRPr="008F35A8" w:rsidRDefault="00A76194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lastRenderedPageBreak/>
        <w:t>Po končanem uspešnem nameščanju se odpre okno</w:t>
      </w:r>
    </w:p>
    <w:p w:rsidR="005B6994" w:rsidRDefault="005B6994">
      <w:pPr>
        <w:rPr>
          <w:sz w:val="24"/>
          <w:szCs w:val="24"/>
        </w:rPr>
      </w:pPr>
      <w:r w:rsidRPr="0039621E">
        <w:rPr>
          <w:noProof/>
          <w:sz w:val="24"/>
          <w:szCs w:val="24"/>
          <w:lang w:eastAsia="sl-SI"/>
        </w:rPr>
        <w:drawing>
          <wp:inline distT="0" distB="0" distL="0" distR="0" wp14:anchorId="2E975FB5" wp14:editId="003F7567">
            <wp:extent cx="6202800" cy="398880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3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194" w:rsidRPr="0039621E" w:rsidRDefault="00A76194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6F29AA">
        <w:rPr>
          <w:sz w:val="24"/>
          <w:szCs w:val="24"/>
        </w:rPr>
        <w:t>ameščanje morda ne bo uspelo, če imate že nameščeno drugo verzijo paketa MS Office oz. z drugačnim načinom licenciranja. V tem primeru je rešitev odstranitev nekompatibilne verzije ali uporaba spletne verzije Office 365.</w:t>
      </w:r>
    </w:p>
    <w:sectPr w:rsidR="00A76194" w:rsidRPr="0039621E" w:rsidSect="009A7023">
      <w:headerReference w:type="default" r:id="rId24"/>
      <w:pgSz w:w="11906" w:h="16838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8F0" w:rsidRDefault="004928F0" w:rsidP="0012120E">
      <w:pPr>
        <w:spacing w:after="0" w:line="240" w:lineRule="auto"/>
      </w:pPr>
      <w:r>
        <w:separator/>
      </w:r>
    </w:p>
  </w:endnote>
  <w:endnote w:type="continuationSeparator" w:id="0">
    <w:p w:rsidR="004928F0" w:rsidRDefault="004928F0" w:rsidP="00121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8F0" w:rsidRDefault="004928F0" w:rsidP="0012120E">
      <w:pPr>
        <w:spacing w:after="0" w:line="240" w:lineRule="auto"/>
      </w:pPr>
      <w:r>
        <w:separator/>
      </w:r>
    </w:p>
  </w:footnote>
  <w:footnote w:type="continuationSeparator" w:id="0">
    <w:p w:rsidR="004928F0" w:rsidRDefault="004928F0" w:rsidP="00121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20E" w:rsidRDefault="0012120E">
    <w:pPr>
      <w:pStyle w:val="Glava"/>
    </w:pPr>
    <w:r>
      <w:t xml:space="preserve">Office 365 – namestitev, str. </w:t>
    </w:r>
    <w:r>
      <w:fldChar w:fldCharType="begin"/>
    </w:r>
    <w:r>
      <w:instrText>PAGE   \* MERGEFORMAT</w:instrText>
    </w:r>
    <w:r>
      <w:fldChar w:fldCharType="separate"/>
    </w:r>
    <w:r w:rsidR="003D7E0D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94"/>
    <w:rsid w:val="000E7E71"/>
    <w:rsid w:val="0012120E"/>
    <w:rsid w:val="00127CA9"/>
    <w:rsid w:val="001315BE"/>
    <w:rsid w:val="002946A2"/>
    <w:rsid w:val="003535DE"/>
    <w:rsid w:val="0039621E"/>
    <w:rsid w:val="003D7E0D"/>
    <w:rsid w:val="004928F0"/>
    <w:rsid w:val="005B6994"/>
    <w:rsid w:val="005F30E9"/>
    <w:rsid w:val="006F29AA"/>
    <w:rsid w:val="007E12DC"/>
    <w:rsid w:val="00801279"/>
    <w:rsid w:val="008F35A8"/>
    <w:rsid w:val="009A7023"/>
    <w:rsid w:val="009E43D1"/>
    <w:rsid w:val="00A217FB"/>
    <w:rsid w:val="00A739DA"/>
    <w:rsid w:val="00A76194"/>
    <w:rsid w:val="00B004B4"/>
    <w:rsid w:val="00B363FD"/>
    <w:rsid w:val="00BC37B4"/>
    <w:rsid w:val="00F066D2"/>
    <w:rsid w:val="00FB74CC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6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699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21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2120E"/>
  </w:style>
  <w:style w:type="paragraph" w:styleId="Noga">
    <w:name w:val="footer"/>
    <w:basedOn w:val="Navaden"/>
    <w:link w:val="NogaZnak"/>
    <w:uiPriority w:val="99"/>
    <w:unhideWhenUsed/>
    <w:rsid w:val="00121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2120E"/>
  </w:style>
  <w:style w:type="character" w:styleId="Hiperpovezava">
    <w:name w:val="Hyperlink"/>
    <w:basedOn w:val="Privzetapisavaodstavka"/>
    <w:uiPriority w:val="99"/>
    <w:unhideWhenUsed/>
    <w:rsid w:val="00B004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6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699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21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2120E"/>
  </w:style>
  <w:style w:type="paragraph" w:styleId="Noga">
    <w:name w:val="footer"/>
    <w:basedOn w:val="Navaden"/>
    <w:link w:val="NogaZnak"/>
    <w:uiPriority w:val="99"/>
    <w:unhideWhenUsed/>
    <w:rsid w:val="00121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2120E"/>
  </w:style>
  <w:style w:type="character" w:styleId="Hiperpovezava">
    <w:name w:val="Hyperlink"/>
    <w:basedOn w:val="Privzetapisavaodstavka"/>
    <w:uiPriority w:val="99"/>
    <w:unhideWhenUsed/>
    <w:rsid w:val="00B004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9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365.arnes.s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o365.arnes.si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8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</dc:creator>
  <cp:lastModifiedBy>aleš</cp:lastModifiedBy>
  <cp:revision>6</cp:revision>
  <dcterms:created xsi:type="dcterms:W3CDTF">2020-03-26T07:35:00Z</dcterms:created>
  <dcterms:modified xsi:type="dcterms:W3CDTF">2020-03-31T06:56:00Z</dcterms:modified>
</cp:coreProperties>
</file>