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B5" w:rsidRPr="002009B7" w:rsidRDefault="00E50CB5" w:rsidP="00E50CB5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3A7D">
        <w:rPr>
          <w:rFonts w:ascii="Times New Roman" w:hAnsi="Times New Roman" w:cs="Times New Roman"/>
          <w:sz w:val="24"/>
          <w:szCs w:val="24"/>
        </w:rPr>
        <w:t>. TEDEN</w:t>
      </w:r>
    </w:p>
    <w:p w:rsidR="009D4A2B" w:rsidRDefault="008233A2" w:rsidP="00E50CB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Večina se vas je potrudila in pravočasno oddala odgovore na vprašanja, ki so preverjala poznavanje Tavčarjeve Visoške kronike. Svoje odgovore lahko </w:t>
      </w:r>
      <w:r w:rsidR="009D4A2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preverite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v r</w:t>
      </w:r>
      <w:r w:rsidR="009D4A2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ešitv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ah, ki</w:t>
      </w:r>
      <w:r w:rsidR="009D4A2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so </w:t>
      </w:r>
      <w:hyperlink r:id="rId5" w:history="1">
        <w:r w:rsidR="009D4A2B" w:rsidRPr="006F40E6">
          <w:rPr>
            <w:rStyle w:val="Hiperpovezava"/>
            <w:rFonts w:ascii="Times New Roman" w:hAnsi="Times New Roman" w:cs="Times New Roman"/>
            <w:sz w:val="24"/>
            <w:szCs w:val="24"/>
          </w:rPr>
          <w:t>TUKAJ.</w:t>
        </w:r>
      </w:hyperlink>
      <w:r w:rsidR="009D4A2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Tiste, ki mi odgovorov niste poslali, sem zabeležila.</w:t>
      </w:r>
    </w:p>
    <w:p w:rsidR="009D4A2B" w:rsidRDefault="009D4A2B" w:rsidP="00E50CB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E50CB5" w:rsidRPr="00E50CB5" w:rsidRDefault="00E50CB5" w:rsidP="00E50CB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50C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8. A</w:t>
      </w:r>
    </w:p>
    <w:p w:rsidR="00E50CB5" w:rsidRDefault="00E50CB5" w:rsidP="00E50C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PONEDELJEK,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>. 2020</w:t>
      </w: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Pr="00FA3D56" w:rsidRDefault="00E50CB5" w:rsidP="00E50CB5">
      <w:pPr>
        <w:spacing w:after="0" w:line="240" w:lineRule="auto"/>
      </w:pPr>
      <w:r w:rsidRPr="00FA3D56">
        <w:t>Dragi učenke, učenci!</w:t>
      </w:r>
    </w:p>
    <w:p w:rsidR="00FA3D56" w:rsidRDefault="00E50CB5" w:rsidP="00FA3D56">
      <w:pPr>
        <w:spacing w:before="100" w:beforeAutospacing="1" w:after="100" w:afterAutospacing="1" w:line="240" w:lineRule="auto"/>
      </w:pPr>
      <w:r w:rsidRPr="00E50CB5">
        <w:t>V današnji  uri boste </w:t>
      </w:r>
      <w:r w:rsidR="00FA3D56">
        <w:t>spoznali značilnosti besedil ekonomske propagande in ga samostojno tvorili. V</w:t>
      </w:r>
      <w:r w:rsidRPr="00E50CB5">
        <w:t xml:space="preserve"> DZ, str. 110-113, </w:t>
      </w:r>
      <w:r w:rsidR="00FA3D56">
        <w:t xml:space="preserve">boste </w:t>
      </w:r>
      <w:r w:rsidRPr="00E50CB5">
        <w:t xml:space="preserve">rešili </w:t>
      </w:r>
      <w:proofErr w:type="spellStart"/>
      <w:r w:rsidRPr="00E50CB5">
        <w:t>nal</w:t>
      </w:r>
      <w:proofErr w:type="spellEnd"/>
      <w:r w:rsidRPr="00E50CB5">
        <w:t>. 1-10. </w:t>
      </w:r>
      <w:r w:rsidR="00FA3D56">
        <w:t xml:space="preserve">Rešitve so </w:t>
      </w:r>
      <w:hyperlink r:id="rId6" w:history="1">
        <w:r w:rsidR="00FA3D56" w:rsidRPr="007915CF">
          <w:rPr>
            <w:rStyle w:val="Hiperpovezava"/>
          </w:rPr>
          <w:t>TUKAJ.</w:t>
        </w:r>
      </w:hyperlink>
    </w:p>
    <w:p w:rsidR="00E50CB5" w:rsidRPr="00E50CB5" w:rsidRDefault="00E50CB5" w:rsidP="00E50CB5">
      <w:pPr>
        <w:spacing w:before="100" w:beforeAutospacing="1" w:after="100" w:afterAutospacing="1" w:line="240" w:lineRule="auto"/>
      </w:pPr>
      <w:r w:rsidRPr="00E50CB5">
        <w:t>Preberite </w:t>
      </w:r>
      <w:r w:rsidRPr="00E50CB5">
        <w:rPr>
          <w:b/>
        </w:rPr>
        <w:t>okvirček z značilnostmi besedila ekonomske propagande na strani 114  ter podčrtajte pomembne podatke</w:t>
      </w:r>
      <w:r w:rsidRPr="00E50CB5">
        <w:t>. V obliki skrajšanega zapisa (miselni vzorec, zapis po alinejah ...) njegove značilnosti izpišite v zvezek.</w:t>
      </w:r>
    </w:p>
    <w:p w:rsidR="00E50CB5" w:rsidRPr="00E50CB5" w:rsidRDefault="00E50CB5" w:rsidP="00E50CB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E50CB5">
        <w:t xml:space="preserve">Za DN napišite svoje propagandno sporočilo za poljuben izdelek, lahko tudi za svojega, izmišljenega. Zapis svojega ekonomsko propagandnega besedila </w:t>
      </w:r>
      <w:proofErr w:type="spellStart"/>
      <w:r w:rsidRPr="00E50CB5">
        <w:t>skenirajte</w:t>
      </w:r>
      <w:proofErr w:type="spellEnd"/>
      <w:r w:rsidRPr="00E50CB5">
        <w:t xml:space="preserve"> ali fotografirajte ter pošljite na e-naslov barbara.jelenc@ossklm.si ali barb.jelenc@gmail.com do </w:t>
      </w:r>
      <w:r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srede, 8</w:t>
      </w:r>
      <w:r w:rsidRPr="00E50CB5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. aprila 2020. Lahko se tudi posnamete in mi posnetek pošljete na e-naslov.</w:t>
      </w:r>
    </w:p>
    <w:p w:rsidR="00E50CB5" w:rsidRDefault="00FA3D56" w:rsidP="00FA3D56">
      <w:pPr>
        <w:spacing w:after="0" w:line="240" w:lineRule="auto"/>
      </w:pPr>
      <w:r>
        <w:t>Lep pozdrav</w:t>
      </w:r>
    </w:p>
    <w:p w:rsidR="00FA3D56" w:rsidRPr="00FA3D56" w:rsidRDefault="00FA3D56" w:rsidP="00FA3D56">
      <w:pPr>
        <w:spacing w:after="0" w:line="240" w:lineRule="auto"/>
      </w:pPr>
    </w:p>
    <w:p w:rsidR="00CC432A" w:rsidRPr="00CC432A" w:rsidRDefault="00CC432A" w:rsidP="00E50CB5">
      <w:pPr>
        <w:spacing w:after="0" w:line="240" w:lineRule="auto"/>
      </w:pPr>
      <w:r>
        <w:t>Barbara Jelenc</w:t>
      </w:r>
    </w:p>
    <w:p w:rsidR="00E50CB5" w:rsidRDefault="00E50CB5" w:rsidP="00E50CB5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TOREK, 7. 4. 2020</w:t>
      </w:r>
    </w:p>
    <w:p w:rsidR="004148AA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4148AA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8AA" w:rsidRPr="00FA3D56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Danes 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ste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nadaljevali z utrjevanjem besedila ekonomske propagande. Rešite še nalogi 13 in 14 v DZ 2 na strani 114–115.  </w:t>
      </w:r>
    </w:p>
    <w:p w:rsidR="004148AA" w:rsidRPr="00E50CB5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8AA" w:rsidRPr="00FA3D56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Zdaj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vas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čaka še reševanje spletnih nalog, s katerimi 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ste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utrdil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svoje znanje, pri tem pa 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ste tudi ustvarjalni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povezavi </w:t>
      </w:r>
    </w:p>
    <w:p w:rsidR="004148AA" w:rsidRPr="00E50CB5" w:rsidRDefault="006743B5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tgtFrame="_blank" w:history="1">
        <w:r w:rsidR="004148AA" w:rsidRPr="00E50CB5">
          <w:rPr>
            <w:rFonts w:ascii="Arial" w:eastAsia="Times New Roman" w:hAnsi="Arial" w:cs="Arial"/>
            <w:b/>
            <w:bCs/>
            <w:color w:val="196AD4"/>
            <w:sz w:val="23"/>
            <w:szCs w:val="23"/>
            <w:u w:val="single"/>
            <w:lang w:eastAsia="sl-SI"/>
          </w:rPr>
          <w:t>https://eucbeniki.sio.si/slo8/2335/index6.html</w:t>
        </w:r>
      </w:hyperlink>
      <w:r w:rsidR="004148AA" w:rsidRPr="00E50CB5"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  <w:t>, </w:t>
      </w:r>
      <w:hyperlink r:id="rId8" w:tgtFrame="_blank" w:history="1">
        <w:r w:rsidR="004148AA" w:rsidRPr="00E50CB5">
          <w:rPr>
            <w:rFonts w:ascii="Arial" w:eastAsia="Times New Roman" w:hAnsi="Arial" w:cs="Arial"/>
            <w:b/>
            <w:bCs/>
            <w:color w:val="196AD4"/>
            <w:sz w:val="23"/>
            <w:szCs w:val="23"/>
            <w:u w:val="single"/>
            <w:lang w:eastAsia="sl-SI"/>
          </w:rPr>
          <w:t>https://eucbeniki.sio.si/slo8/2335/index7.html</w:t>
        </w:r>
      </w:hyperlink>
      <w:r w:rsidR="004148AA" w:rsidRPr="00E50CB5"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  <w:t>,  </w:t>
      </w:r>
      <w:hyperlink r:id="rId9" w:tgtFrame="_blank" w:history="1">
        <w:r w:rsidR="004148AA" w:rsidRPr="00E50CB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sl-SI"/>
          </w:rPr>
          <w:t>https://eucbeniki.sio.si/slo8/2335/index8.html</w:t>
        </w:r>
      </w:hyperlink>
      <w:r w:rsidR="00414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rešite naloge in mi po e-pošti </w:t>
      </w:r>
      <w:r w:rsidR="004148AA" w:rsidRPr="00E50CB5">
        <w:t>na e-naslov barbara.jelenc@ossklm.si ali barb.jelenc@gmail.com</w:t>
      </w:r>
      <w:r w:rsidR="004148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sporočite, kako ste bili uspešni.</w:t>
      </w:r>
    </w:p>
    <w:p w:rsidR="004148AA" w:rsidRDefault="004148AA" w:rsidP="004148AA">
      <w:pPr>
        <w:spacing w:after="0" w:line="240" w:lineRule="auto"/>
      </w:pPr>
    </w:p>
    <w:p w:rsidR="004148AA" w:rsidRPr="00FF7974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4148AA" w:rsidRPr="00FF7974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Pr="00FF7974" w:rsidRDefault="004148AA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4148AA" w:rsidRPr="004148AA" w:rsidRDefault="004148AA" w:rsidP="00E50CB5">
      <w:pPr>
        <w:spacing w:after="0" w:line="240" w:lineRule="auto"/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SREDA,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>. 4. 2020</w:t>
      </w:r>
    </w:p>
    <w:p w:rsidR="00FF7974" w:rsidRDefault="00FF7974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8AA" w:rsidRDefault="004148AA" w:rsidP="0041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4148AA" w:rsidRDefault="004148AA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7974" w:rsidRPr="00FF7974" w:rsidRDefault="00E27DF8" w:rsidP="00FF79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današnji </w:t>
      </w:r>
      <w:r w:rsid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naslednji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uri boste spoznali, katere</w:t>
      </w:r>
      <w:r w:rsidR="00FF7974"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besede so slogovno nezaznamovane in zakaj, katere so slogovno zaznamovane in kaj z njimi sporočevalec še pove, katere skupine slogovno </w:t>
      </w:r>
      <w:r w:rsidR="00FF7974"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zaznamovanih besed ločimo in od česa je odvisno, ali bomo uporabljali slogovno nezaznamovane ali zaznamovane besede.</w:t>
      </w:r>
    </w:p>
    <w:p w:rsidR="004148AA" w:rsidRDefault="004148AA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Default="00FF7974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DZ2 boste na 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str. 116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najprej prebrali besedilo NA POLETNI ŠOLI SLOVENSKEGA JEZIKA – 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Slogovno za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znamovane/nezaznamovane besede. Nato boste na str. 117–120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rešili </w:t>
      </w:r>
      <w:proofErr w:type="spellStart"/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nal</w:t>
      </w:r>
      <w:proofErr w:type="spellEnd"/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. 1-8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Rešitve so </w:t>
      </w:r>
      <w:hyperlink r:id="rId10" w:history="1">
        <w:r w:rsidRPr="007915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TUKAJ.</w:t>
        </w:r>
      </w:hyperlink>
    </w:p>
    <w:p w:rsidR="00FF7974" w:rsidRDefault="00FF7974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7974" w:rsidRPr="00FF7974" w:rsidRDefault="00FF7974" w:rsidP="00F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FF7974" w:rsidRPr="00FF7974" w:rsidRDefault="00FF7974" w:rsidP="00F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7974" w:rsidRPr="00FF7974" w:rsidRDefault="00FF7974" w:rsidP="00F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FF7974" w:rsidRPr="00E50CB5" w:rsidRDefault="00FF7974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Pr="00E50CB5" w:rsidRDefault="00E50CB5" w:rsidP="00E50C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ČETRTEK, 9. 4. 2020</w:t>
      </w:r>
    </w:p>
    <w:p w:rsidR="00FF7974" w:rsidRDefault="00FF7974" w:rsidP="00F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7974" w:rsidRDefault="00FF7974" w:rsidP="00F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FF7974" w:rsidRDefault="00FF7974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61DD" w:rsidRDefault="00FF7974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str. 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-12</w:t>
      </w:r>
      <w:r w:rsid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boste v 8. nalogi najprej prebrali pravila, katere</w:t>
      </w:r>
      <w:r w:rsidR="008961DD"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besede so slogovno nezaznamovane in zakaj, katere so slogovno zaznamovane in kaj z njimi sporočevalec še pove, katere skupine slogovno zaznamovanih besed ločimo in od česa je odvisno, ali bomo uporabljali slogovno nezaznamovane ali zaznamovane besede.</w:t>
      </w:r>
      <w:r w:rsid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50CB5" w:rsidRPr="00E50CB5" w:rsidRDefault="008961DD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branjem si podčrtavajte ključne besede. Nato v zvezek napišite naslov SLOGOVNO ZAZNAMOVANE IN NEZAZNAMOVANE BESEDE ter povzemite pravila v DZ. </w:t>
      </w:r>
      <w:r w:rsidRP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ato reši</w:t>
      </w:r>
      <w:r w:rsidRP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nal</w:t>
      </w:r>
      <w:proofErr w:type="spellEnd"/>
      <w:r w:rsidR="00E50CB5"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. 9-11.</w:t>
      </w:r>
    </w:p>
    <w:p w:rsidR="008961DD" w:rsidRDefault="008961DD" w:rsidP="0089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Rešitve so </w:t>
      </w:r>
      <w:hyperlink r:id="rId11" w:history="1">
        <w:r w:rsidRPr="007915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TUKAJ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961DD" w:rsidRDefault="008961DD" w:rsidP="0089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61DD" w:rsidRPr="00FF7974" w:rsidRDefault="008961DD" w:rsidP="0089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8961DD" w:rsidRPr="00FF7974" w:rsidRDefault="008961DD" w:rsidP="0089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61DD" w:rsidRPr="00FF7974" w:rsidRDefault="008961DD" w:rsidP="0089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50CB5" w:rsidRP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P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sl-SI"/>
        </w:rPr>
      </w:pPr>
      <w:r w:rsidRPr="00E50C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8. C</w:t>
      </w:r>
      <w:r w:rsidRPr="00E50C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sl-SI"/>
        </w:rPr>
        <w:t> </w:t>
      </w:r>
    </w:p>
    <w:p w:rsidR="006743B5" w:rsidRPr="00E50CB5" w:rsidRDefault="006743B5" w:rsidP="00E50CB5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sl-SI"/>
        </w:rPr>
      </w:pPr>
      <w:bookmarkStart w:id="0" w:name="_GoBack"/>
      <w:bookmarkEnd w:id="0"/>
    </w:p>
    <w:p w:rsidR="006743B5" w:rsidRDefault="006743B5" w:rsidP="006743B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Večina se vas je potrudila in pravočasno oddala odgovore na vprašanja, ki so preverjala poznavanje Tavčarjeve Visoške kronike. Svoje odgovore lahko preverite v rešitvah, ki so </w:t>
      </w:r>
      <w:hyperlink r:id="rId12" w:history="1">
        <w:r w:rsidRPr="006F40E6">
          <w:rPr>
            <w:rStyle w:val="Hiperpovezava"/>
            <w:rFonts w:ascii="Times New Roman" w:hAnsi="Times New Roman" w:cs="Times New Roman"/>
            <w:sz w:val="24"/>
            <w:szCs w:val="24"/>
          </w:rPr>
          <w:t>TUKAJ.</w:t>
        </w:r>
      </w:hyperlink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Tiste, ki mi odgovorov niste poslali, sem zabeležila.</w:t>
      </w:r>
    </w:p>
    <w:p w:rsidR="00E50CB5" w:rsidRPr="003066D3" w:rsidRDefault="00E50CB5" w:rsidP="00E50CB5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PONEDELJEK, </w:t>
      </w:r>
      <w:r>
        <w:rPr>
          <w:rFonts w:ascii="Times New Roman" w:hAnsi="Times New Roman" w:cs="Times New Roman"/>
          <w:color w:val="FF0000"/>
          <w:sz w:val="24"/>
          <w:szCs w:val="24"/>
        </w:rPr>
        <w:t>6. 4.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 2020 – </w:t>
      </w:r>
    </w:p>
    <w:p w:rsidR="00FA3D56" w:rsidRDefault="00FA3D56" w:rsidP="00FA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FA3D56" w:rsidRDefault="00FA3D56" w:rsidP="00FA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3D56" w:rsidRPr="00FA3D56" w:rsidRDefault="00FA3D56" w:rsidP="00FA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Danes bomo nadaljevali z utrjevanjem besedila ekonomske propagande. Rešite še nalogi 13 in 14 v DZ 2 na strani 114–115.  </w:t>
      </w:r>
    </w:p>
    <w:p w:rsidR="00E50CB5" w:rsidRP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27DF8" w:rsidRPr="00FA3D56" w:rsidRDefault="00E27DF8" w:rsidP="00E2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Zdaj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vas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čaka še reševanje spletnih nalog, s katerimi 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ste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utrdil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svoje znanje, pri tem pa bo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ste tudi ustvarjalni</w:t>
      </w: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povezavi </w:t>
      </w:r>
    </w:p>
    <w:p w:rsidR="00E27DF8" w:rsidRPr="00E50CB5" w:rsidRDefault="006743B5" w:rsidP="00E2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tgtFrame="_blank" w:history="1">
        <w:r w:rsidR="00E27DF8" w:rsidRPr="00E50CB5">
          <w:rPr>
            <w:rFonts w:ascii="Arial" w:eastAsia="Times New Roman" w:hAnsi="Arial" w:cs="Arial"/>
            <w:b/>
            <w:bCs/>
            <w:color w:val="196AD4"/>
            <w:sz w:val="23"/>
            <w:szCs w:val="23"/>
            <w:u w:val="single"/>
            <w:lang w:eastAsia="sl-SI"/>
          </w:rPr>
          <w:t>https://eucbeniki.sio.si/slo8/2335/index6.html</w:t>
        </w:r>
      </w:hyperlink>
      <w:r w:rsidR="00E27DF8" w:rsidRPr="00E50CB5"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  <w:t>, </w:t>
      </w:r>
      <w:hyperlink r:id="rId14" w:tgtFrame="_blank" w:history="1">
        <w:r w:rsidR="00E27DF8" w:rsidRPr="00E50CB5">
          <w:rPr>
            <w:rFonts w:ascii="Arial" w:eastAsia="Times New Roman" w:hAnsi="Arial" w:cs="Arial"/>
            <w:b/>
            <w:bCs/>
            <w:color w:val="196AD4"/>
            <w:sz w:val="23"/>
            <w:szCs w:val="23"/>
            <w:u w:val="single"/>
            <w:lang w:eastAsia="sl-SI"/>
          </w:rPr>
          <w:t>https://eucbeniki.sio.si/slo8/2335/index7.html</w:t>
        </w:r>
      </w:hyperlink>
      <w:r w:rsidR="00E27DF8" w:rsidRPr="00E50CB5"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  <w:t>,  </w:t>
      </w:r>
      <w:hyperlink r:id="rId15" w:tgtFrame="_blank" w:history="1">
        <w:r w:rsidR="00E27DF8" w:rsidRPr="00E50CB5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sl-SI"/>
          </w:rPr>
          <w:t>https://eucbeniki.sio.si/slo8/2335/index8.html</w:t>
        </w:r>
      </w:hyperlink>
      <w:r w:rsidR="00E27D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rešite naloge in mi po e-pošti </w:t>
      </w:r>
      <w:r w:rsidR="00E27DF8" w:rsidRPr="00E50CB5">
        <w:t>na e-naslov barbara.jelenc@ossklm.si ali barb.jelenc@gmail.com</w:t>
      </w:r>
      <w:r w:rsidR="00E27D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sporočite, kako ste bili uspešni.</w:t>
      </w:r>
    </w:p>
    <w:p w:rsidR="00FA3D56" w:rsidRDefault="00FA3D56" w:rsidP="00FA3D56">
      <w:pPr>
        <w:spacing w:after="0" w:line="240" w:lineRule="auto"/>
      </w:pPr>
    </w:p>
    <w:p w:rsidR="00FA3D56" w:rsidRDefault="00FA3D56" w:rsidP="00FA3D56">
      <w:pPr>
        <w:spacing w:after="0" w:line="240" w:lineRule="auto"/>
      </w:pPr>
      <w:r>
        <w:t>Lep pozdrav</w:t>
      </w:r>
    </w:p>
    <w:p w:rsidR="00FA3D56" w:rsidRPr="00FA3D56" w:rsidRDefault="00FA3D56" w:rsidP="00FA3D56">
      <w:pPr>
        <w:spacing w:after="0" w:line="240" w:lineRule="auto"/>
      </w:pPr>
    </w:p>
    <w:p w:rsidR="00FA3D56" w:rsidRPr="00FA3D56" w:rsidRDefault="00FA3D56" w:rsidP="00FA3D56">
      <w:pPr>
        <w:spacing w:after="0" w:line="240" w:lineRule="auto"/>
      </w:pPr>
      <w:r w:rsidRPr="00FA3D56">
        <w:t>Barbara Jelenc</w:t>
      </w:r>
    </w:p>
    <w:p w:rsidR="00FA3D56" w:rsidRPr="00E50CB5" w:rsidRDefault="00FA3D56" w:rsidP="00FA3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Pr="003066D3" w:rsidRDefault="00E50CB5" w:rsidP="00E50CB5">
      <w:pPr>
        <w:shd w:val="clear" w:color="auto" w:fill="FFFFFF"/>
        <w:spacing w:before="180" w:after="180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TOREK, </w:t>
      </w:r>
      <w:r>
        <w:rPr>
          <w:rFonts w:ascii="Times New Roman" w:hAnsi="Times New Roman" w:cs="Times New Roman"/>
          <w:color w:val="FF0000"/>
          <w:sz w:val="24"/>
          <w:szCs w:val="24"/>
        </w:rPr>
        <w:t>7. 4.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 2020</w:t>
      </w: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Pr="00FF7974" w:rsidRDefault="00EE5E7C" w:rsidP="00EE5E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današnji in naslednji uri boste spoznali, katere</w:t>
      </w: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besede so slogovno nezaznamovane in zakaj, katere so slogovno zaznamovane in kaj z njimi sporočevalec še pove, katere skupine slogovno zaznamovanih besed ločimo in od česa je odvisno, ali bomo uporabljali slogovno nezaznamovane ali zaznamovane besede.</w:t>
      </w: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DZ2 boste na 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str. 116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najprej prebrali besedilo NA POLETNI ŠOLI SLOVENSKEGA JEZIKA – 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Slogovno za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znamovane/nezaznamovane besede. Nato boste na str. 117–120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rešili </w:t>
      </w:r>
      <w:proofErr w:type="spellStart"/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nal</w:t>
      </w:r>
      <w:proofErr w:type="spellEnd"/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. 1-8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Rešitve so </w:t>
      </w:r>
      <w:hyperlink r:id="rId16" w:history="1">
        <w:r w:rsidRPr="007915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TUKAJ.</w:t>
        </w:r>
      </w:hyperlink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Pr="00FF7974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EE5E7C" w:rsidRPr="00FF7974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Pr="00FF7974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E5E7C" w:rsidRPr="00E50CB5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0CB5" w:rsidRPr="00E50CB5" w:rsidRDefault="00E50CB5" w:rsidP="00E50CB5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PETEK, 10. 4. 2020</w:t>
      </w: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str. 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-12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boste v 8. nalogi najprej prebrali pravila, katere</w:t>
      </w: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besede so slogovno nezaznamovane in zakaj, katere so slogovno zaznamovane in kaj z njimi sporočevalec še pove, katere skupine slogovno zaznamovanih besed ločimo in od česa je odvisno, ali bomo uporabljali slogovno nezaznamovane ali zaznamovane besede.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E5E7C" w:rsidRPr="00E50CB5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branjem si podčrtavajte ključne besede. Nato v zvezek napišite naslov SLOGOVNO ZAZNAMOVANE IN NEZAZNAMOVANE BESEDE ter povzemite pravila v DZ. </w:t>
      </w:r>
      <w:r w:rsidRP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ato reši</w:t>
      </w:r>
      <w:r w:rsidRPr="008961DD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nal</w:t>
      </w:r>
      <w:proofErr w:type="spellEnd"/>
      <w:r w:rsidRPr="00E50CB5">
        <w:rPr>
          <w:rFonts w:ascii="Times New Roman" w:eastAsia="Times New Roman" w:hAnsi="Times New Roman" w:cs="Times New Roman"/>
          <w:sz w:val="24"/>
          <w:szCs w:val="24"/>
          <w:lang w:eastAsia="sl-SI"/>
        </w:rPr>
        <w:t>. 9-11.</w:t>
      </w:r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Rešitve so </w:t>
      </w:r>
      <w:hyperlink r:id="rId17" w:history="1">
        <w:r w:rsidRPr="007915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TUKAJ.</w:t>
        </w:r>
      </w:hyperlink>
    </w:p>
    <w:p w:rsidR="00EE5E7C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Pr="00FF7974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EE5E7C" w:rsidRPr="00FF7974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5E7C" w:rsidRPr="00FF7974" w:rsidRDefault="00EE5E7C" w:rsidP="00EE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50CB5" w:rsidRDefault="00E50CB5" w:rsidP="00E50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127A" w:rsidRDefault="00AB127A"/>
    <w:sectPr w:rsidR="00AB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D7D"/>
    <w:multiLevelType w:val="hybridMultilevel"/>
    <w:tmpl w:val="DFDEC5FA"/>
    <w:lvl w:ilvl="0" w:tplc="841A6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36CE"/>
    <w:multiLevelType w:val="hybridMultilevel"/>
    <w:tmpl w:val="5A0CFD6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C9"/>
    <w:rsid w:val="004148AA"/>
    <w:rsid w:val="006743B5"/>
    <w:rsid w:val="006F40E6"/>
    <w:rsid w:val="007915CF"/>
    <w:rsid w:val="008233A2"/>
    <w:rsid w:val="00864AC9"/>
    <w:rsid w:val="008961DD"/>
    <w:rsid w:val="009D4A2B"/>
    <w:rsid w:val="00AB127A"/>
    <w:rsid w:val="00B566CF"/>
    <w:rsid w:val="00CC432A"/>
    <w:rsid w:val="00E27DF8"/>
    <w:rsid w:val="00E50CB5"/>
    <w:rsid w:val="00EE5E7C"/>
    <w:rsid w:val="00FA3D5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8B71-B96E-43E5-B134-62143DC1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CB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5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9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35/index7.html" TargetMode="External"/><Relationship Id="rId13" Type="http://schemas.openxmlformats.org/officeDocument/2006/relationships/hyperlink" Target="https://eucbeniki.sio.si/slo8/2335/index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35/index6.html" TargetMode="External"/><Relationship Id="rId12" Type="http://schemas.openxmlformats.org/officeDocument/2006/relationships/hyperlink" Target="Viso&#353;ka%20kronika,%20%20priprava%20na%20DB%20re&#353;itve.docx" TargetMode="External"/><Relationship Id="rId17" Type="http://schemas.openxmlformats.org/officeDocument/2006/relationships/hyperlink" Target="re&#353;itve%208/RE&#352;ITVE%20%20Na%20poletni%20&#353;oli%20slovenskega%20jezika,%202.%20del.docx" TargetMode="External"/><Relationship Id="rId2" Type="http://schemas.openxmlformats.org/officeDocument/2006/relationships/styles" Target="styles.xml"/><Relationship Id="rId16" Type="http://schemas.openxmlformats.org/officeDocument/2006/relationships/hyperlink" Target="re&#353;itve%208/RE&#352;ITVE%20%20Na%20poletni%20&#353;oli%20slovenskega%20jezika,%201.%20del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re&#353;itve%208/RE&#352;ITVE%20Besedilo%20ekonomske%20propagande,%201.%20del.docx" TargetMode="External"/><Relationship Id="rId11" Type="http://schemas.openxmlformats.org/officeDocument/2006/relationships/hyperlink" Target="re&#353;itve%208/RE&#352;ITVE%20%20Na%20poletni%20&#353;oli%20slovenskega%20jezika,%202.%20del.docx" TargetMode="External"/><Relationship Id="rId5" Type="http://schemas.openxmlformats.org/officeDocument/2006/relationships/hyperlink" Target="Viso&#353;ka%20kronika,%20%20priprava%20na%20DB%20re&#353;itve.docx" TargetMode="External"/><Relationship Id="rId15" Type="http://schemas.openxmlformats.org/officeDocument/2006/relationships/hyperlink" Target="https://eucbeniki.sio.si/slo8/2335/index8.html" TargetMode="External"/><Relationship Id="rId10" Type="http://schemas.openxmlformats.org/officeDocument/2006/relationships/hyperlink" Target="re&#353;itve%208/RE&#352;ITVE%20%20Na%20poletni%20&#353;oli%20slovenskega%20jezika,%201.%20del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335/index8.html" TargetMode="External"/><Relationship Id="rId14" Type="http://schemas.openxmlformats.org/officeDocument/2006/relationships/hyperlink" Target="https://eucbeniki.sio.si/slo8/2335/index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8</cp:revision>
  <dcterms:created xsi:type="dcterms:W3CDTF">2020-04-05T17:31:00Z</dcterms:created>
  <dcterms:modified xsi:type="dcterms:W3CDTF">2020-04-14T09:51:00Z</dcterms:modified>
</cp:coreProperties>
</file>