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4D" w:rsidRDefault="007F05E4">
      <w:pPr>
        <w:rPr>
          <w:rStyle w:val="Hyperlink"/>
        </w:rPr>
      </w:pPr>
      <w:hyperlink r:id="rId5" w:history="1">
        <w:r w:rsidR="00C71460">
          <w:rPr>
            <w:rStyle w:val="Hyperlink"/>
          </w:rPr>
          <w:t>https://www.youtube.com/watch?v=DtVCVxZ8q-4</w:t>
        </w:r>
      </w:hyperlink>
    </w:p>
    <w:p w:rsidR="007D4A31" w:rsidRDefault="007D4A31">
      <w:hyperlink r:id="rId6" w:history="1">
        <w:r w:rsidRPr="007D4A31">
          <w:rPr>
            <w:color w:val="0000FF"/>
            <w:u w:val="single"/>
          </w:rPr>
          <w:t>https://www.dzrjl.si/varstvo-jam-in-krasa/nase-naravovarstvene-akcije/1992-marijino-brezno/</w:t>
        </w:r>
      </w:hyperlink>
    </w:p>
    <w:p w:rsidR="007F05E4" w:rsidRDefault="007F05E4">
      <w:pPr>
        <w:rPr>
          <w:rStyle w:val="Hyperlink"/>
        </w:rPr>
      </w:pPr>
      <w:hyperlink r:id="rId7" w:history="1">
        <w:r w:rsidRPr="007F05E4">
          <w:rPr>
            <w:color w:val="0000FF"/>
            <w:u w:val="single"/>
          </w:rPr>
          <w:t>https://www.katasterjam.si/Caves/Details/6</w:t>
        </w:r>
      </w:hyperlink>
      <w:bookmarkStart w:id="0" w:name="_GoBack"/>
      <w:bookmarkEnd w:id="0"/>
    </w:p>
    <w:p w:rsidR="007D4A31" w:rsidRDefault="007D4A31"/>
    <w:sectPr w:rsidR="007D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60"/>
    <w:rsid w:val="0079274D"/>
    <w:rsid w:val="007D4A31"/>
    <w:rsid w:val="007F05E4"/>
    <w:rsid w:val="00C7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tasterjam.si/Caves/Details/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zrjl.si/varstvo-jam-in-krasa/nase-naravovarstvene-akcije/1992-marijino-brezno/" TargetMode="External"/><Relationship Id="rId5" Type="http://schemas.openxmlformats.org/officeDocument/2006/relationships/hyperlink" Target="https://www.youtube.com/watch?v=DtVCVxZ8q-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3</cp:revision>
  <dcterms:created xsi:type="dcterms:W3CDTF">2020-05-11T19:40:00Z</dcterms:created>
  <dcterms:modified xsi:type="dcterms:W3CDTF">2020-05-11T19:46:00Z</dcterms:modified>
</cp:coreProperties>
</file>