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48" w:rsidRDefault="00935248" w:rsidP="00935248">
      <w:pPr>
        <w:ind w:left="360"/>
        <w:jc w:val="center"/>
        <w:rPr>
          <w:color w:val="FF0000"/>
        </w:rPr>
      </w:pPr>
      <w:proofErr w:type="spellStart"/>
      <w:r>
        <w:rPr>
          <w:color w:val="FF0000"/>
        </w:rPr>
        <w:t>7.R</w:t>
      </w:r>
      <w:proofErr w:type="spellEnd"/>
      <w:r>
        <w:rPr>
          <w:color w:val="FF0000"/>
        </w:rPr>
        <w:t>, ŠESTA URA GEOGRAFIJE PREKO ŠOLANJA NA DALJAVO</w:t>
      </w:r>
    </w:p>
    <w:p w:rsidR="00F64EB4" w:rsidRPr="00F64EB4" w:rsidRDefault="00F64EB4" w:rsidP="00935248">
      <w:pPr>
        <w:ind w:left="360"/>
        <w:jc w:val="center"/>
        <w:rPr>
          <w:color w:val="00B050"/>
          <w:sz w:val="16"/>
          <w:szCs w:val="16"/>
        </w:rPr>
      </w:pPr>
      <w:r w:rsidRPr="00F64EB4">
        <w:rPr>
          <w:color w:val="00B050"/>
          <w:sz w:val="16"/>
          <w:szCs w:val="16"/>
        </w:rPr>
        <w:t>(CILJI: Učenec</w:t>
      </w:r>
      <w:r>
        <w:rPr>
          <w:color w:val="00B050"/>
          <w:sz w:val="16"/>
          <w:szCs w:val="16"/>
        </w:rPr>
        <w:t xml:space="preserve"> ponovi in utrdi svoje znanje (države in glavna mesta Evrope, reliefne enote in vodovja Evrope</w:t>
      </w:r>
      <w:r w:rsidRPr="00F64EB4">
        <w:rPr>
          <w:color w:val="00B050"/>
          <w:sz w:val="16"/>
          <w:szCs w:val="16"/>
        </w:rPr>
        <w:t xml:space="preserve"> )</w:t>
      </w:r>
    </w:p>
    <w:p w:rsidR="00935248" w:rsidRDefault="00935248" w:rsidP="00935248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491B0E" w:rsidRDefault="00F64EB4" w:rsidP="00F64EB4">
      <w:pPr>
        <w:rPr>
          <w:color w:val="000000" w:themeColor="text1"/>
        </w:rPr>
      </w:pPr>
      <w:r>
        <w:rPr>
          <w:color w:val="000000" w:themeColor="text1"/>
        </w:rPr>
        <w:t>Našla sem eno simpatično spletno stran</w:t>
      </w:r>
      <w:r w:rsidR="00A54468">
        <w:rPr>
          <w:color w:val="000000" w:themeColor="text1"/>
        </w:rPr>
        <w:t xml:space="preserve">, kjer se boste malo igrali. </w:t>
      </w:r>
      <w:r>
        <w:rPr>
          <w:color w:val="000000" w:themeColor="text1"/>
        </w:rPr>
        <w:t>Gre se za</w:t>
      </w:r>
      <w:r w:rsidR="00491B0E">
        <w:rPr>
          <w:color w:val="000000" w:themeColor="text1"/>
        </w:rPr>
        <w:t xml:space="preserve"> skupek različnih kvizov</w:t>
      </w:r>
      <w:r>
        <w:rPr>
          <w:color w:val="000000" w:themeColor="text1"/>
        </w:rPr>
        <w:t>, kjer l</w:t>
      </w:r>
      <w:r w:rsidR="00491B0E">
        <w:rPr>
          <w:color w:val="000000" w:themeColor="text1"/>
        </w:rPr>
        <w:t>ahko preverite svoje poznavanje celotnega sveta</w:t>
      </w:r>
      <w:r w:rsidR="00A54468">
        <w:rPr>
          <w:color w:val="000000" w:themeColor="text1"/>
        </w:rPr>
        <w:t>, med drugim tudi Evrope</w:t>
      </w:r>
      <w:r w:rsidR="00491B0E">
        <w:rPr>
          <w:color w:val="000000" w:themeColor="text1"/>
        </w:rPr>
        <w:t>. Za posamezne kvize, ki so aktualni to uro</w:t>
      </w:r>
      <w:r w:rsidR="00A01FBC">
        <w:rPr>
          <w:color w:val="000000" w:themeColor="text1"/>
        </w:rPr>
        <w:t>,</w:t>
      </w:r>
      <w:r w:rsidR="00491B0E">
        <w:rPr>
          <w:color w:val="000000" w:themeColor="text1"/>
        </w:rPr>
        <w:t xml:space="preserve"> klikni</w:t>
      </w:r>
      <w:r w:rsidR="00A01FBC">
        <w:rPr>
          <w:color w:val="000000" w:themeColor="text1"/>
        </w:rPr>
        <w:t>te</w:t>
      </w:r>
      <w:r w:rsidR="00926C8E">
        <w:rPr>
          <w:color w:val="000000" w:themeColor="text1"/>
        </w:rPr>
        <w:t xml:space="preserve"> SPODNJE povezave.</w:t>
      </w:r>
    </w:p>
    <w:p w:rsidR="00D579D7" w:rsidRDefault="00D579D7" w:rsidP="00F64EB4">
      <w:r>
        <w:rPr>
          <w:color w:val="000000" w:themeColor="text1"/>
        </w:rPr>
        <w:t xml:space="preserve">DRŽAVE: </w:t>
      </w:r>
      <w:hyperlink r:id="rId6" w:history="1">
        <w:r>
          <w:rPr>
            <w:rStyle w:val="Hiperpovezava"/>
          </w:rPr>
          <w:t>https://online.seterra.com/sl/vgp/3007</w:t>
        </w:r>
      </w:hyperlink>
    </w:p>
    <w:p w:rsidR="00D579D7" w:rsidRDefault="00D579D7" w:rsidP="00F64EB4">
      <w:r>
        <w:t xml:space="preserve">GLAVNA MESTA: </w:t>
      </w:r>
      <w:hyperlink r:id="rId7" w:history="1">
        <w:r>
          <w:rPr>
            <w:rStyle w:val="Hiperpovezava"/>
          </w:rPr>
          <w:t>https://online.seterra.com/sl/vgp/3051</w:t>
        </w:r>
      </w:hyperlink>
    </w:p>
    <w:p w:rsidR="00D579D7" w:rsidRDefault="00D579D7" w:rsidP="00D579D7">
      <w:r>
        <w:rPr>
          <w:color w:val="000000" w:themeColor="text1"/>
        </w:rPr>
        <w:t xml:space="preserve">Sedaj pa </w:t>
      </w:r>
      <w:bookmarkStart w:id="0" w:name="_GoBack"/>
      <w:bookmarkEnd w:id="0"/>
      <w:r>
        <w:rPr>
          <w:color w:val="000000" w:themeColor="text1"/>
        </w:rPr>
        <w:t>preveri še, poznavanje nekaterih  naravnogeografskih enote Evrope</w:t>
      </w:r>
      <w:r>
        <w:rPr>
          <w:color w:val="000000" w:themeColor="text1"/>
        </w:rPr>
        <w:t xml:space="preserve"> (žal v angleščini, zato je spodaj </w:t>
      </w:r>
      <w:proofErr w:type="spellStart"/>
      <w:r>
        <w:rPr>
          <w:color w:val="000000" w:themeColor="text1"/>
        </w:rPr>
        <w:t>plonkec</w:t>
      </w:r>
      <w:proofErr w:type="spellEnd"/>
      <w:r>
        <w:rPr>
          <w:color w:val="000000" w:themeColor="text1"/>
        </w:rPr>
        <w:t>)</w:t>
      </w:r>
      <w:r>
        <w:rPr>
          <w:color w:val="000000" w:themeColor="text1"/>
        </w:rPr>
        <w:t xml:space="preserve">: </w:t>
      </w:r>
      <w:hyperlink r:id="rId8" w:history="1">
        <w:r>
          <w:rPr>
            <w:rStyle w:val="Hiperpovezava"/>
          </w:rPr>
          <w:t>https://lizardpoint.com/geography/europe-physical-quiz.php</w:t>
        </w:r>
      </w:hyperlink>
      <w:r>
        <w:t xml:space="preserve"> . V tem kvizu je zelo malo vodovij, med večjimi reliefnimi enotami pa manjkajo predvsem Evropsko sredogorje ter Francosko in Vzhodnoevropsko nižavje. Te lahko ponoviš tudi v atlasu. Pa Balkanski polotok so malo čudno narisali…</w:t>
      </w:r>
    </w:p>
    <w:p w:rsidR="00D579D7" w:rsidRDefault="00D579D7" w:rsidP="00D579D7">
      <w:r>
        <w:t>Lep pozdrav,</w:t>
      </w:r>
    </w:p>
    <w:p w:rsidR="00D579D7" w:rsidRDefault="00D579D7" w:rsidP="00D579D7">
      <w:r>
        <w:t>Anica Stele</w:t>
      </w:r>
    </w:p>
    <w:p w:rsidR="00D579D7" w:rsidRDefault="00D579D7" w:rsidP="00F64EB4"/>
    <w:p w:rsidR="00D579D7" w:rsidRDefault="00D579D7" w:rsidP="00F64EB4"/>
    <w:p w:rsidR="006F2A10" w:rsidRDefault="00D579D7" w:rsidP="00935248">
      <w:r>
        <w:t>Če želiš na isti spletni strani (lizard.com) preveriti še države in glavna mesta, ti spodaj dodajam prevode le teh:</w:t>
      </w:r>
    </w:p>
    <w:p w:rsidR="00D579D7" w:rsidRDefault="00D579D7" w:rsidP="00D579D7">
      <w:r>
        <w:t>SEZNAM NARAVNOGEOGRAFSKIH ENOT V KVIZU, S PREVODI, KJER JE TO POTREBNO:</w:t>
      </w:r>
    </w:p>
    <w:p w:rsidR="00D579D7" w:rsidRDefault="00D579D7" w:rsidP="00D579D7">
      <w:r>
        <w:t xml:space="preserve">Barents </w:t>
      </w:r>
      <w:proofErr w:type="spellStart"/>
      <w:r>
        <w:t>Sea</w:t>
      </w:r>
      <w:proofErr w:type="spellEnd"/>
      <w:r>
        <w:t xml:space="preserve"> (Barentsovo morje), </w:t>
      </w:r>
      <w:proofErr w:type="spellStart"/>
      <w:r>
        <w:t>Norwegian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(Norveško morje), </w:t>
      </w:r>
      <w:proofErr w:type="spellStart"/>
      <w:r>
        <w:t>Fjords</w:t>
      </w:r>
      <w:proofErr w:type="spellEnd"/>
      <w:r>
        <w:t xml:space="preserve"> (območje s fjordi), </w:t>
      </w:r>
      <w:proofErr w:type="spellStart"/>
      <w:r>
        <w:t>Scandinavian</w:t>
      </w:r>
      <w:proofErr w:type="spellEnd"/>
      <w:r>
        <w:t xml:space="preserve"> </w:t>
      </w:r>
      <w:proofErr w:type="spellStart"/>
      <w:r>
        <w:t>Peninsula</w:t>
      </w:r>
      <w:proofErr w:type="spellEnd"/>
      <w:r>
        <w:t xml:space="preserve"> (Skandinavski polotok), </w:t>
      </w:r>
      <w:proofErr w:type="spellStart"/>
      <w:r>
        <w:t>Baltic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(Baltsko morje), </w:t>
      </w:r>
      <w:proofErr w:type="spellStart"/>
      <w:r>
        <w:t>Jutland</w:t>
      </w:r>
      <w:proofErr w:type="spellEnd"/>
      <w:r>
        <w:t xml:space="preserve"> (Jutlandija),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(Severno morje), </w:t>
      </w:r>
      <w:proofErr w:type="spellStart"/>
      <w:r>
        <w:t>Iceland</w:t>
      </w:r>
      <w:proofErr w:type="spellEnd"/>
      <w:r>
        <w:t xml:space="preserve"> (Islandija),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Atlantic</w:t>
      </w:r>
      <w:proofErr w:type="spellEnd"/>
      <w:r>
        <w:t xml:space="preserve"> Ocean (Severni Atlantik),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Britain</w:t>
      </w:r>
      <w:proofErr w:type="spellEnd"/>
      <w:r>
        <w:t xml:space="preserve"> (Velika Britanija),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Plain</w:t>
      </w:r>
      <w:proofErr w:type="spellEnd"/>
      <w:r>
        <w:t xml:space="preserve"> (Nemško – poljsko nižavje), Balkan </w:t>
      </w:r>
      <w:proofErr w:type="spellStart"/>
      <w:r>
        <w:t>Peninsula</w:t>
      </w:r>
      <w:proofErr w:type="spellEnd"/>
      <w:r>
        <w:t xml:space="preserve"> (</w:t>
      </w:r>
      <w:proofErr w:type="spellStart"/>
      <w:r>
        <w:t>Balkasnki</w:t>
      </w:r>
      <w:proofErr w:type="spellEnd"/>
      <w:r>
        <w:t xml:space="preserve"> polotok),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Peninsula</w:t>
      </w:r>
      <w:proofErr w:type="spellEnd"/>
      <w:r>
        <w:t xml:space="preserve"> (Apeninski polotok), </w:t>
      </w:r>
      <w:proofErr w:type="spellStart"/>
      <w:r>
        <w:t>Iberian</w:t>
      </w:r>
      <w:proofErr w:type="spellEnd"/>
      <w:r>
        <w:t xml:space="preserve"> </w:t>
      </w:r>
      <w:proofErr w:type="spellStart"/>
      <w:r>
        <w:t>Peninsula</w:t>
      </w:r>
      <w:proofErr w:type="spellEnd"/>
      <w:r>
        <w:t xml:space="preserve"> (Pirenejski ali Iberski polotok), </w:t>
      </w:r>
      <w:proofErr w:type="spellStart"/>
      <w:r>
        <w:t>Pyrenees</w:t>
      </w:r>
      <w:proofErr w:type="spellEnd"/>
      <w:r>
        <w:t xml:space="preserve"> (Pireneji), </w:t>
      </w:r>
      <w:proofErr w:type="spellStart"/>
      <w:r>
        <w:t>Alps</w:t>
      </w:r>
      <w:proofErr w:type="spellEnd"/>
      <w:r>
        <w:t xml:space="preserve"> (Alpe), Adriatic </w:t>
      </w:r>
      <w:proofErr w:type="spellStart"/>
      <w:r>
        <w:t>Sea</w:t>
      </w:r>
      <w:proofErr w:type="spellEnd"/>
      <w:r>
        <w:t xml:space="preserve"> (Jadransko morje), </w:t>
      </w:r>
      <w:proofErr w:type="spellStart"/>
      <w:r>
        <w:t>Aegean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(Egejsko morje), Black </w:t>
      </w:r>
      <w:proofErr w:type="spellStart"/>
      <w:r>
        <w:t>Sea</w:t>
      </w:r>
      <w:proofErr w:type="spellEnd"/>
      <w:r>
        <w:t xml:space="preserve"> (Črno morje), </w:t>
      </w:r>
      <w:proofErr w:type="spellStart"/>
      <w:r>
        <w:t>Mediterranean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(Sredozemsko morje), </w:t>
      </w:r>
      <w:proofErr w:type="spellStart"/>
      <w:r>
        <w:t>Sicily</w:t>
      </w:r>
      <w:proofErr w:type="spellEnd"/>
      <w:r>
        <w:t xml:space="preserve"> (Sicilija), </w:t>
      </w:r>
      <w:proofErr w:type="spellStart"/>
      <w:r>
        <w:t>Strait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Gibraltar (Gibraltarski preliv), </w:t>
      </w:r>
      <w:proofErr w:type="spellStart"/>
      <w:r>
        <w:t>Seine</w:t>
      </w:r>
      <w:proofErr w:type="spellEnd"/>
      <w:r>
        <w:t xml:space="preserve"> (reka Sena), </w:t>
      </w:r>
      <w:proofErr w:type="spellStart"/>
      <w:r>
        <w:t>Rhine</w:t>
      </w:r>
      <w:proofErr w:type="spellEnd"/>
      <w:r>
        <w:t xml:space="preserve"> (reka Ren), </w:t>
      </w:r>
      <w:proofErr w:type="spellStart"/>
      <w:r>
        <w:t>Danube</w:t>
      </w:r>
      <w:proofErr w:type="spellEnd"/>
      <w:r>
        <w:t xml:space="preserve"> (reka Donava),Volga</w:t>
      </w:r>
    </w:p>
    <w:p w:rsidR="00D579D7" w:rsidRDefault="00D579D7" w:rsidP="00935248"/>
    <w:p w:rsidR="00A01FBC" w:rsidRDefault="00A01FBC" w:rsidP="00935248">
      <w:r>
        <w:t>SEZNAM DRŽAV V KVIZU, S PREVODI, KJER JE TO POTREBNO:</w:t>
      </w:r>
    </w:p>
    <w:p w:rsidR="00A01FBC" w:rsidRPr="00A01FBC" w:rsidRDefault="00A01FBC" w:rsidP="00A01F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Albania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Andorra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Austria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Belarus</w:t>
      </w:r>
      <w:proofErr w:type="spellEnd"/>
      <w:r w:rsidR="00CB21B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(Belorusija)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Belgium</w:t>
      </w:r>
      <w:proofErr w:type="spellEnd"/>
      <w:r w:rsidR="00CB21B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(Belgija)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Bosnia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and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Herzegovina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Bulgaria</w:t>
      </w:r>
      <w:proofErr w:type="spellEnd"/>
      <w:r w:rsidR="00FD7CA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(Bolgarija)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Croatia</w:t>
      </w:r>
      <w:proofErr w:type="spellEnd"/>
      <w:r w:rsidR="00FD7CA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(Hrvaška)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Cyprus</w:t>
      </w:r>
      <w:proofErr w:type="spellEnd"/>
      <w:r w:rsidR="00FD7CA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(Ciper)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Czechia</w:t>
      </w:r>
      <w:proofErr w:type="spellEnd"/>
      <w:r w:rsidR="00FD7CA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(Češka)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</w:t>
      </w:r>
    </w:p>
    <w:p w:rsidR="00A01FBC" w:rsidRPr="00A01FBC" w:rsidRDefault="00A01FBC" w:rsidP="00A01F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Denmark</w:t>
      </w:r>
      <w:proofErr w:type="spellEnd"/>
      <w:r w:rsidR="00FD7CA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(Danska)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Estonia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Finland</w:t>
      </w:r>
      <w:proofErr w:type="spellEnd"/>
      <w:r w:rsidR="00FD7CA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(Finska)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France,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Germany</w:t>
      </w:r>
      <w:proofErr w:type="spellEnd"/>
      <w:r w:rsidR="00FD7CA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(Nemčija)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Greece</w:t>
      </w:r>
      <w:proofErr w:type="spellEnd"/>
      <w:r w:rsidR="00FD7CA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(Grčija)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Hungary</w:t>
      </w:r>
      <w:proofErr w:type="spellEnd"/>
      <w:r w:rsidR="00FD7CA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(Madžarska)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Iceland</w:t>
      </w:r>
      <w:proofErr w:type="spellEnd"/>
      <w:r w:rsidR="00FD7CA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(Islandija)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Ireland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Italy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Kosovo,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Latvia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Liechtenstein,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Lithuania</w:t>
      </w:r>
      <w:proofErr w:type="spellEnd"/>
      <w:r w:rsidR="00FD7CA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(Litva)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Luxembourg, Malta,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Moldova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Monaco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Montenegro</w:t>
      </w:r>
      <w:proofErr w:type="spellEnd"/>
      <w:r w:rsidR="00FD7CA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(Črna gora)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Netherlands</w:t>
      </w:r>
      <w:proofErr w:type="spellEnd"/>
      <w:r w:rsidR="00FD7CA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(Nizozemska)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North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Macedonia</w:t>
      </w:r>
      <w:proofErr w:type="spellEnd"/>
      <w:r w:rsidR="00FD7CA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(Makedonija)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Norway</w:t>
      </w:r>
      <w:proofErr w:type="spellEnd"/>
      <w:r w:rsidR="00FD7CA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(Norveška)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Poland</w:t>
      </w:r>
      <w:r w:rsidR="00FD7CA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(Poljska)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Portugal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Romania</w:t>
      </w:r>
      <w:proofErr w:type="spellEnd"/>
      <w:r w:rsidR="00FD7CA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(Romunija)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Russia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San Marino,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Serbia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Slovakia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Slovenia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Spain</w:t>
      </w:r>
      <w:proofErr w:type="spellEnd"/>
      <w:r w:rsidR="00FD7CA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(Španija)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Sweden</w:t>
      </w:r>
      <w:proofErr w:type="spellEnd"/>
      <w:r w:rsidR="00FD7CA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(Švedska)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lastRenderedPageBreak/>
        <w:t>Switzerland</w:t>
      </w:r>
      <w:proofErr w:type="spellEnd"/>
      <w:r w:rsidR="00FD7CA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(Švica)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Turkey</w:t>
      </w:r>
      <w:proofErr w:type="spellEnd"/>
      <w:r w:rsidR="00FD7CA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(Turčija)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Ukraine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United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Kingdom</w:t>
      </w:r>
      <w:proofErr w:type="spellEnd"/>
      <w:r w:rsidR="00FD7CA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(Združeno kraljestvo Velike Britanije in S Irske= Velika Britanija)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Vatican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City</w:t>
      </w:r>
      <w:proofErr w:type="spellEnd"/>
    </w:p>
    <w:p w:rsidR="00A01FBC" w:rsidRDefault="00A01FBC" w:rsidP="00935248"/>
    <w:p w:rsidR="00A01FBC" w:rsidRDefault="00A01FBC" w:rsidP="00A01FBC">
      <w:r>
        <w:t>SEZNAM GLAVNIH MEST V KVIZU, S PREVODI, KJER JE TO POTREBNO:</w:t>
      </w:r>
    </w:p>
    <w:p w:rsidR="00A01FBC" w:rsidRPr="00A01FBC" w:rsidRDefault="00A01FBC" w:rsidP="00A01F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Amsterdam,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Andorra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la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Vella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Ankara,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Athens</w:t>
      </w:r>
      <w:proofErr w:type="spellEnd"/>
      <w:r w:rsidR="0099308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(Atene)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Belgrade</w:t>
      </w:r>
      <w:proofErr w:type="spellEnd"/>
      <w:r w:rsidR="0099308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(Beograd)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Berlin, Bern, Bratislava,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Brussels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Bucharest</w:t>
      </w:r>
      <w:proofErr w:type="spellEnd"/>
      <w:r w:rsidR="0099308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(Bukarešta)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</w:t>
      </w:r>
    </w:p>
    <w:p w:rsidR="00A01FBC" w:rsidRPr="00A01FBC" w:rsidRDefault="00A01FBC" w:rsidP="00A01F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Budapest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Chișinău</w:t>
      </w:r>
      <w:proofErr w:type="spellEnd"/>
      <w:r w:rsidR="0099308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</w:t>
      </w:r>
      <w:proofErr w:type="spellStart"/>
      <w:r w:rsidR="0099308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Kišinjev</w:t>
      </w:r>
      <w:proofErr w:type="spellEnd"/>
      <w:r w:rsidR="0099308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City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of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San Marino,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Copenhagen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Dublin, Helsinki,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Kyiv</w:t>
      </w:r>
      <w:proofErr w:type="spellEnd"/>
      <w:r w:rsidR="0099308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(Kijev)</w:t>
      </w:r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Lisbon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Ljubljana, London,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Luxemburg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City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Madrid, Minsk,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Monaco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Moscow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Nicosia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Oslo,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Paris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Podgorica,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Prague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Pristina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Reykjavik, Riga, Rome, Sarajevo, Skopje,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Sofia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Stockholm,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Tallinn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Tirana,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Vaduz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Valletta,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Vatican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City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Vienna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Vilnius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proofErr w:type="spellStart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Warsaw</w:t>
      </w:r>
      <w:proofErr w:type="spellEnd"/>
      <w:r w:rsidRPr="00A01FBC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Zagreb</w:t>
      </w:r>
    </w:p>
    <w:p w:rsidR="00A01FBC" w:rsidRDefault="00A01FBC" w:rsidP="00935248"/>
    <w:p w:rsidR="00935248" w:rsidRDefault="00935248" w:rsidP="00935248"/>
    <w:p w:rsidR="00CA4D04" w:rsidRDefault="00D579D7"/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2890"/>
    <w:multiLevelType w:val="hybridMultilevel"/>
    <w:tmpl w:val="091CE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48"/>
    <w:rsid w:val="00141236"/>
    <w:rsid w:val="003337CD"/>
    <w:rsid w:val="00471C1B"/>
    <w:rsid w:val="00475DCF"/>
    <w:rsid w:val="00491B0E"/>
    <w:rsid w:val="006F2A10"/>
    <w:rsid w:val="007152C6"/>
    <w:rsid w:val="007C2FC0"/>
    <w:rsid w:val="00926C8E"/>
    <w:rsid w:val="00935248"/>
    <w:rsid w:val="00993082"/>
    <w:rsid w:val="00A01FBC"/>
    <w:rsid w:val="00A54468"/>
    <w:rsid w:val="00CB21BE"/>
    <w:rsid w:val="00D579D7"/>
    <w:rsid w:val="00F30EAA"/>
    <w:rsid w:val="00F64EB4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2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524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3524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352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2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524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3524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35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zardpoint.com/geography/europe-physical-quiz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.seterra.com/sl/vgp/3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seterra.com/sl/vgp/30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14</cp:revision>
  <dcterms:created xsi:type="dcterms:W3CDTF">2020-04-03T16:04:00Z</dcterms:created>
  <dcterms:modified xsi:type="dcterms:W3CDTF">2020-04-05T07:47:00Z</dcterms:modified>
</cp:coreProperties>
</file>