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8B" w:rsidRDefault="00E93B8B" w:rsidP="00E93B8B">
      <w:pPr>
        <w:pStyle w:val="Naslov"/>
        <w:jc w:val="center"/>
      </w:pPr>
      <w:r>
        <w:t>MATEMATIKA 7 –</w:t>
      </w:r>
      <w:r w:rsidR="00293940">
        <w:t xml:space="preserve"> 7</w:t>
      </w:r>
      <w:r>
        <w:t>. ura</w:t>
      </w:r>
    </w:p>
    <w:p w:rsidR="00E93B8B" w:rsidRDefault="00293940" w:rsidP="00C0112A">
      <w:pPr>
        <w:pStyle w:val="Naslov"/>
        <w:jc w:val="center"/>
      </w:pPr>
      <w:r>
        <w:t>Špela se preizkusi</w:t>
      </w:r>
      <w:r w:rsidR="00C0112A">
        <w:t xml:space="preserve"> - rešitve</w:t>
      </w:r>
    </w:p>
    <w:p w:rsidR="00E93B8B" w:rsidRPr="00E93B8B" w:rsidRDefault="00E93B8B" w:rsidP="00E93B8B">
      <w:pPr>
        <w:rPr>
          <w:rStyle w:val="Intenzivensklic"/>
        </w:rPr>
      </w:pPr>
    </w:p>
    <w:p w:rsidR="00E93B8B" w:rsidRDefault="00E93B8B" w:rsidP="00E93B8B">
      <w:pPr>
        <w:rPr>
          <w:rFonts w:ascii="Arial" w:hAnsi="Arial" w:cs="Arial"/>
        </w:rPr>
      </w:pPr>
    </w:p>
    <w:p w:rsidR="001058B2" w:rsidRDefault="00C0112A" w:rsidP="00C0112A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Naloga</w:t>
      </w:r>
    </w:p>
    <w:p w:rsidR="00C0112A" w:rsidRDefault="00C0112A" w:rsidP="00C0112A">
      <w:pPr>
        <w:pStyle w:val="Odstavekseznama"/>
        <w:rPr>
          <w:rFonts w:ascii="Arial" w:hAnsi="Arial" w:cs="Arial"/>
          <w:sz w:val="28"/>
          <w:szCs w:val="28"/>
        </w:rPr>
      </w:pPr>
    </w:p>
    <w:p w:rsidR="00C0112A" w:rsidRDefault="00C0112A" w:rsidP="00C0112A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Celotna pot predstavlja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, pretekel je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proge, kar pomeni, da ima do cilja še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poti. Zanima nas koliko je to km. </w:t>
      </w:r>
    </w:p>
    <w:p w:rsidR="00C0112A" w:rsidRDefault="00C0112A" w:rsidP="00C0112A">
      <w:pPr>
        <w:pStyle w:val="Odstavekseznama"/>
        <w:rPr>
          <w:rFonts w:ascii="Arial" w:hAnsi="Arial" w:cs="Arial"/>
          <w:sz w:val="28"/>
          <w:szCs w:val="28"/>
        </w:rPr>
      </w:pPr>
    </w:p>
    <w:p w:rsidR="00C0112A" w:rsidRPr="00C0112A" w:rsidRDefault="00151D87" w:rsidP="00C0112A">
      <w:pPr>
        <w:pStyle w:val="Odstavekseznama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 xml:space="preserve"> od 40 km=</m:t>
          </m:r>
        </m:oMath>
      </m:oMathPara>
    </w:p>
    <w:p w:rsidR="00C0112A" w:rsidRPr="00C0112A" w:rsidRDefault="00C0112A" w:rsidP="00C0112A">
      <w:pPr>
        <w:pStyle w:val="Odstavekseznama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 xml:space="preserve"> ∙40=</m:t>
          </m:r>
        </m:oMath>
      </m:oMathPara>
    </w:p>
    <w:p w:rsidR="00C0112A" w:rsidRPr="00C0112A" w:rsidRDefault="00C0112A" w:rsidP="00C0112A">
      <w:pPr>
        <w:pStyle w:val="Odstavekseznama"/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=15 km</m:t>
          </m:r>
        </m:oMath>
      </m:oMathPara>
    </w:p>
    <w:p w:rsidR="00C0112A" w:rsidRDefault="00C0112A" w:rsidP="00C0112A">
      <w:pPr>
        <w:pStyle w:val="Odstavekseznama"/>
        <w:rPr>
          <w:rFonts w:ascii="Arial" w:hAnsi="Arial" w:cs="Arial"/>
          <w:sz w:val="28"/>
          <w:szCs w:val="28"/>
        </w:rPr>
      </w:pPr>
    </w:p>
    <w:p w:rsidR="00C0112A" w:rsidRDefault="00C0112A" w:rsidP="00C0112A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Pretekel je že 40 km – 15km = 25km. Koliko odstotkov je to?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1701"/>
        <w:gridCol w:w="3322"/>
      </w:tblGrid>
      <w:tr w:rsidR="00920B86" w:rsidTr="00920B86">
        <w:tc>
          <w:tcPr>
            <w:tcW w:w="3499" w:type="dxa"/>
          </w:tcPr>
          <w:p w:rsidR="00920B86" w:rsidRDefault="00920B86" w:rsidP="00C0112A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km ………. 100 %</w:t>
            </w:r>
          </w:p>
          <w:p w:rsidR="00920B86" w:rsidRDefault="00920B86" w:rsidP="00C0112A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km ………12,5 %</w:t>
            </w:r>
          </w:p>
          <w:p w:rsidR="00920B86" w:rsidRDefault="00920B86" w:rsidP="00C0112A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 km ……..62,5 %</w:t>
            </w:r>
          </w:p>
        </w:tc>
        <w:tc>
          <w:tcPr>
            <w:tcW w:w="1701" w:type="dxa"/>
          </w:tcPr>
          <w:p w:rsidR="00920B86" w:rsidRDefault="00920B86" w:rsidP="00920B86">
            <w:pPr>
              <w:pStyle w:val="Odstavekseznama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ALI</w:t>
            </w:r>
          </w:p>
        </w:tc>
        <w:tc>
          <w:tcPr>
            <w:tcW w:w="3322" w:type="dxa"/>
          </w:tcPr>
          <w:p w:rsidR="00920B86" w:rsidRPr="00920B86" w:rsidRDefault="00920B86" w:rsidP="00920B86">
            <w:pPr>
              <w:pStyle w:val="Odstavekseznama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 % od 40 km=25 k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m</m:t>
                </m:r>
              </m:oMath>
            </m:oMathPara>
          </w:p>
          <w:p w:rsidR="00920B86" w:rsidRPr="00920B86" w:rsidRDefault="00920B86" w:rsidP="00920B86">
            <w:pPr>
              <w:pStyle w:val="Odstavekseznama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>∙40=25</m:t>
                </m:r>
              </m:oMath>
            </m:oMathPara>
          </w:p>
          <w:p w:rsidR="00920B86" w:rsidRPr="00920B86" w:rsidRDefault="00920B86" w:rsidP="00920B86">
            <w:pPr>
              <w:pStyle w:val="Odstavekseznama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x=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40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∙100</m:t>
                </m:r>
              </m:oMath>
            </m:oMathPara>
          </w:p>
          <w:p w:rsidR="00920B86" w:rsidRPr="00920B86" w:rsidRDefault="00920B86" w:rsidP="00920B86">
            <w:pPr>
              <w:pStyle w:val="Odstavekseznama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x=62,5 %</m:t>
                </m:r>
              </m:oMath>
            </m:oMathPara>
          </w:p>
          <w:p w:rsidR="00920B86" w:rsidRDefault="00920B86" w:rsidP="00C0112A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20B86" w:rsidRDefault="00920B86" w:rsidP="00C0112A">
      <w:pPr>
        <w:pStyle w:val="Odstavekseznama"/>
        <w:rPr>
          <w:rFonts w:ascii="Arial" w:hAnsi="Arial" w:cs="Arial"/>
          <w:sz w:val="28"/>
          <w:szCs w:val="28"/>
        </w:rPr>
      </w:pPr>
    </w:p>
    <w:p w:rsidR="00920B86" w:rsidRPr="00920B86" w:rsidRDefault="00920B86" w:rsidP="00C0112A">
      <w:pPr>
        <w:pStyle w:val="Odstavekseznama"/>
        <w:rPr>
          <w:rFonts w:ascii="Arial" w:hAnsi="Arial" w:cs="Arial"/>
          <w:sz w:val="28"/>
          <w:szCs w:val="28"/>
        </w:rPr>
      </w:pPr>
    </w:p>
    <w:p w:rsidR="00920B86" w:rsidRDefault="00920B86" w:rsidP="00C0112A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133350</wp:posOffset>
                </wp:positionV>
                <wp:extent cx="2385060" cy="22860"/>
                <wp:effectExtent l="0" t="0" r="15240" b="3429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en povezovalnik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2pt,10.5pt" to="23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" strokecolor="#4579b8 [3044]"/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|     |     |     |     |     |     |     |     |</w:t>
      </w:r>
    </w:p>
    <w:p w:rsidR="00C0112A" w:rsidRPr="00C0112A" w:rsidRDefault="00920B86" w:rsidP="00920B86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0</w:t>
      </w:r>
      <w:r w:rsidR="00C0112A" w:rsidRPr="00C0112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               1</w:t>
      </w:r>
    </w:p>
    <w:p w:rsidR="00C0112A" w:rsidRDefault="00C0112A" w:rsidP="00C0112A">
      <w:pPr>
        <w:pStyle w:val="Odstavekseznama"/>
        <w:rPr>
          <w:rFonts w:ascii="Arial" w:hAnsi="Arial" w:cs="Arial"/>
          <w:sz w:val="28"/>
          <w:szCs w:val="28"/>
        </w:rPr>
      </w:pPr>
    </w:p>
    <w:p w:rsidR="00C0112A" w:rsidRDefault="00C0112A" w:rsidP="00C0112A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Naloga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920B86" w:rsidTr="00920B86">
        <w:tc>
          <w:tcPr>
            <w:tcW w:w="4583" w:type="dxa"/>
          </w:tcPr>
          <w:p w:rsidR="00920B86" w:rsidRDefault="00920B86" w:rsidP="00920B8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Neobarvan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del lika</w:t>
            </w:r>
          </w:p>
        </w:tc>
        <w:tc>
          <w:tcPr>
            <w:tcW w:w="4583" w:type="dxa"/>
          </w:tcPr>
          <w:p w:rsidR="00920B86" w:rsidRDefault="00920B86" w:rsidP="00920B86">
            <w:pPr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20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70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>=0,7=70%</m:t>
                </m:r>
              </m:oMath>
            </m:oMathPara>
          </w:p>
        </w:tc>
      </w:tr>
      <w:tr w:rsidR="00920B86" w:rsidTr="00920B86">
        <w:tc>
          <w:tcPr>
            <w:tcW w:w="4583" w:type="dxa"/>
          </w:tcPr>
          <w:p w:rsidR="00920B86" w:rsidRDefault="00920B86" w:rsidP="00920B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Obarvan del lika</w:t>
            </w:r>
          </w:p>
        </w:tc>
        <w:tc>
          <w:tcPr>
            <w:tcW w:w="4583" w:type="dxa"/>
          </w:tcPr>
          <w:p w:rsidR="00920B86" w:rsidRPr="00026F95" w:rsidRDefault="00920B86" w:rsidP="00920B86">
            <w:pPr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20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>=0,3=30%</m:t>
                </m:r>
              </m:oMath>
            </m:oMathPara>
          </w:p>
        </w:tc>
      </w:tr>
    </w:tbl>
    <w:p w:rsidR="00920B86" w:rsidRDefault="00920B86" w:rsidP="00920B86">
      <w:pPr>
        <w:rPr>
          <w:rFonts w:ascii="Arial" w:hAnsi="Arial" w:cs="Arial"/>
          <w:sz w:val="28"/>
          <w:szCs w:val="28"/>
        </w:rPr>
      </w:pPr>
    </w:p>
    <w:p w:rsidR="0092122D" w:rsidRDefault="0092122D" w:rsidP="00920B86">
      <w:pPr>
        <w:rPr>
          <w:rFonts w:ascii="Arial" w:hAnsi="Arial" w:cs="Arial"/>
          <w:sz w:val="28"/>
          <w:szCs w:val="28"/>
        </w:rPr>
      </w:pPr>
    </w:p>
    <w:p w:rsidR="0092122D" w:rsidRDefault="0092122D" w:rsidP="00920B86">
      <w:pPr>
        <w:rPr>
          <w:rFonts w:ascii="Arial" w:hAnsi="Arial" w:cs="Arial"/>
          <w:sz w:val="28"/>
          <w:szCs w:val="28"/>
        </w:rPr>
      </w:pPr>
    </w:p>
    <w:p w:rsidR="0092122D" w:rsidRDefault="0092122D" w:rsidP="00920B86">
      <w:pPr>
        <w:rPr>
          <w:rFonts w:ascii="Arial" w:hAnsi="Arial" w:cs="Arial"/>
          <w:sz w:val="28"/>
          <w:szCs w:val="28"/>
        </w:rPr>
      </w:pPr>
    </w:p>
    <w:p w:rsidR="0092122D" w:rsidRPr="00920B86" w:rsidRDefault="0092122D" w:rsidP="00920B86">
      <w:pPr>
        <w:rPr>
          <w:rFonts w:ascii="Arial" w:hAnsi="Arial" w:cs="Arial"/>
          <w:sz w:val="28"/>
          <w:szCs w:val="28"/>
        </w:rPr>
      </w:pPr>
    </w:p>
    <w:p w:rsidR="00C0112A" w:rsidRDefault="00C0112A" w:rsidP="00C0112A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Naloga</w:t>
      </w:r>
    </w:p>
    <w:tbl>
      <w:tblPr>
        <w:tblStyle w:val="Tabelamrea"/>
        <w:tblW w:w="9640" w:type="dxa"/>
        <w:tblInd w:w="-176" w:type="dxa"/>
        <w:tblLook w:val="04A0" w:firstRow="1" w:lastRow="0" w:firstColumn="1" w:lastColumn="0" w:noHBand="0" w:noVBand="1"/>
      </w:tblPr>
      <w:tblGrid>
        <w:gridCol w:w="3544"/>
        <w:gridCol w:w="3081"/>
        <w:gridCol w:w="3015"/>
      </w:tblGrid>
      <w:tr w:rsidR="00920B86" w:rsidTr="0092122D">
        <w:tc>
          <w:tcPr>
            <w:tcW w:w="3544" w:type="dxa"/>
          </w:tcPr>
          <w:p w:rsidR="00920B86" w:rsidRPr="00920B86" w:rsidRDefault="00920B86" w:rsidP="00920B86">
            <w:pPr>
              <w:pStyle w:val="Odstavekseznama"/>
              <w:numPr>
                <w:ilvl w:val="0"/>
                <w:numId w:val="7"/>
              </w:numPr>
              <w:ind w:left="318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15 % od 200 kg=</m:t>
              </m:r>
            </m:oMath>
          </w:p>
          <w:p w:rsidR="00920B86" w:rsidRPr="00920B86" w:rsidRDefault="00920B86" w:rsidP="00920B86">
            <w:pPr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>∙200=30 k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g</m:t>
                </m:r>
              </m:oMath>
            </m:oMathPara>
          </w:p>
          <w:p w:rsidR="00920B86" w:rsidRDefault="00920B86" w:rsidP="00920B86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1" w:type="dxa"/>
          </w:tcPr>
          <w:p w:rsidR="00920B86" w:rsidRPr="0092122D" w:rsidRDefault="00920B86" w:rsidP="0092122D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b)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60% od 3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h=</m:t>
              </m:r>
            </m:oMath>
          </w:p>
          <w:p w:rsidR="0092122D" w:rsidRPr="0092122D" w:rsidRDefault="0092122D" w:rsidP="0092122D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>∙180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>min</m:t>
                    </m:r>
                  </m:fName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=</m:t>
                    </m:r>
                  </m:e>
                </m:func>
              </m:oMath>
            </m:oMathPara>
          </w:p>
          <w:p w:rsidR="0092122D" w:rsidRPr="0092122D" w:rsidRDefault="0092122D" w:rsidP="0092122D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=108 mi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n</m:t>
                </m:r>
              </m:oMath>
            </m:oMathPara>
          </w:p>
        </w:tc>
        <w:tc>
          <w:tcPr>
            <w:tcW w:w="3015" w:type="dxa"/>
          </w:tcPr>
          <w:p w:rsidR="00920B86" w:rsidRDefault="0092122D" w:rsidP="0092122D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c)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x % od 200€=80€</m:t>
              </m:r>
            </m:oMath>
          </w:p>
          <w:p w:rsidR="0092122D" w:rsidRPr="0092122D" w:rsidRDefault="0092122D" w:rsidP="0092122D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>∙200=8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0</m:t>
                </m:r>
              </m:oMath>
            </m:oMathPara>
          </w:p>
          <w:p w:rsidR="0092122D" w:rsidRPr="0092122D" w:rsidRDefault="0092122D" w:rsidP="0092122D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x=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80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200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>∙10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0</m:t>
                </m:r>
              </m:oMath>
            </m:oMathPara>
          </w:p>
          <w:p w:rsidR="0092122D" w:rsidRPr="0092122D" w:rsidRDefault="0092122D" w:rsidP="0092122D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x=40 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%</m:t>
                </m:r>
              </m:oMath>
            </m:oMathPara>
          </w:p>
        </w:tc>
      </w:tr>
    </w:tbl>
    <w:p w:rsidR="0092122D" w:rsidRDefault="0092122D" w:rsidP="0092122D">
      <w:pPr>
        <w:pStyle w:val="Odstavekseznama"/>
        <w:rPr>
          <w:rFonts w:ascii="Arial" w:hAnsi="Arial" w:cs="Arial"/>
          <w:sz w:val="28"/>
          <w:szCs w:val="28"/>
        </w:rPr>
      </w:pPr>
    </w:p>
    <w:p w:rsidR="0092122D" w:rsidRPr="0092122D" w:rsidRDefault="0092122D" w:rsidP="0092122D">
      <w:pPr>
        <w:rPr>
          <w:rFonts w:ascii="Arial" w:hAnsi="Arial" w:cs="Arial"/>
          <w:sz w:val="28"/>
          <w:szCs w:val="28"/>
        </w:rPr>
      </w:pPr>
    </w:p>
    <w:p w:rsidR="00C0112A" w:rsidRDefault="00C0112A" w:rsidP="00C0112A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Naloga</w:t>
      </w:r>
    </w:p>
    <w:p w:rsidR="0092122D" w:rsidRDefault="0092122D" w:rsidP="009212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a)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92122D" w:rsidTr="0092122D">
        <w:tc>
          <w:tcPr>
            <w:tcW w:w="4583" w:type="dxa"/>
          </w:tcPr>
          <w:p w:rsidR="0092122D" w:rsidRDefault="0092122D" w:rsidP="009212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Prvi mesec: </w:t>
            </w:r>
            <w:r>
              <w:rPr>
                <w:rFonts w:ascii="Arial" w:hAnsi="Arial" w:cs="Arial"/>
                <w:sz w:val="28"/>
                <w:szCs w:val="28"/>
              </w:rPr>
              <w:t>80 kg predstavlja 100%.</w:t>
            </w:r>
          </w:p>
          <w:p w:rsidR="0092122D" w:rsidRDefault="0092122D" w:rsidP="0092122D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2122D" w:rsidRPr="0092122D" w:rsidRDefault="0092122D" w:rsidP="0092122D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10% od 80 kg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=</m:t>
                </m:r>
              </m:oMath>
            </m:oMathPara>
          </w:p>
          <w:p w:rsidR="0092122D" w:rsidRPr="0092122D" w:rsidRDefault="0092122D" w:rsidP="0092122D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>∙80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=</m:t>
                </m:r>
              </m:oMath>
            </m:oMathPara>
          </w:p>
          <w:p w:rsidR="0092122D" w:rsidRPr="0092122D" w:rsidRDefault="0092122D" w:rsidP="0092122D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=8 k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g</m:t>
                </m:r>
              </m:oMath>
            </m:oMathPara>
          </w:p>
          <w:p w:rsidR="0092122D" w:rsidRDefault="0092122D" w:rsidP="0092122D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2122D" w:rsidRPr="0092122D" w:rsidRDefault="0092122D" w:rsidP="0092122D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 kg – 8 kg = 72 kg</w:t>
            </w:r>
          </w:p>
        </w:tc>
        <w:tc>
          <w:tcPr>
            <w:tcW w:w="4583" w:type="dxa"/>
          </w:tcPr>
          <w:p w:rsidR="0092122D" w:rsidRDefault="0092122D" w:rsidP="0092122D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Drugi mesec: 72 kg predstavlja 100%.</w:t>
            </w:r>
          </w:p>
          <w:p w:rsidR="0092122D" w:rsidRDefault="0092122D" w:rsidP="0092122D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2122D" w:rsidRPr="0092122D" w:rsidRDefault="0092122D" w:rsidP="0092122D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10% od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72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kg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=</m:t>
                </m:r>
              </m:oMath>
            </m:oMathPara>
          </w:p>
          <w:p w:rsidR="0092122D" w:rsidRPr="0092122D" w:rsidRDefault="0092122D" w:rsidP="0092122D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>∙72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=</m:t>
                </m:r>
              </m:oMath>
            </m:oMathPara>
          </w:p>
          <w:p w:rsidR="0092122D" w:rsidRPr="0092122D" w:rsidRDefault="0092122D" w:rsidP="0092122D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7,2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k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g</m:t>
                </m:r>
              </m:oMath>
            </m:oMathPara>
          </w:p>
          <w:p w:rsidR="0092122D" w:rsidRDefault="0092122D" w:rsidP="0092122D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2122D" w:rsidRDefault="0092122D" w:rsidP="0092122D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  <w:r>
              <w:rPr>
                <w:rFonts w:ascii="Arial" w:hAnsi="Arial" w:cs="Arial"/>
                <w:sz w:val="28"/>
                <w:szCs w:val="28"/>
              </w:rPr>
              <w:t xml:space="preserve"> kg –</w:t>
            </w:r>
            <w:r>
              <w:rPr>
                <w:rFonts w:ascii="Arial" w:hAnsi="Arial" w:cs="Arial"/>
                <w:sz w:val="28"/>
                <w:szCs w:val="28"/>
              </w:rPr>
              <w:t xml:space="preserve"> 7,2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kg = 64,8</w:t>
            </w:r>
            <w:r>
              <w:rPr>
                <w:rFonts w:ascii="Arial" w:hAnsi="Arial" w:cs="Arial"/>
                <w:sz w:val="28"/>
                <w:szCs w:val="28"/>
              </w:rPr>
              <w:t xml:space="preserve"> kg</w:t>
            </w:r>
          </w:p>
        </w:tc>
      </w:tr>
    </w:tbl>
    <w:p w:rsidR="0092122D" w:rsidRDefault="0092122D" w:rsidP="0092122D">
      <w:pPr>
        <w:pStyle w:val="Odstavekseznama"/>
        <w:rPr>
          <w:rFonts w:ascii="Arial" w:hAnsi="Arial" w:cs="Arial"/>
          <w:sz w:val="28"/>
          <w:szCs w:val="28"/>
        </w:rPr>
      </w:pPr>
    </w:p>
    <w:p w:rsidR="0092122D" w:rsidRPr="0092122D" w:rsidRDefault="0092122D" w:rsidP="0092122D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O: Po dveh mesecih diete tehta 64,8 kg.</w:t>
      </w:r>
    </w:p>
    <w:p w:rsidR="0092122D" w:rsidRDefault="0092122D" w:rsidP="0092122D">
      <w:pPr>
        <w:rPr>
          <w:rFonts w:ascii="Arial" w:hAnsi="Arial" w:cs="Arial"/>
          <w:sz w:val="28"/>
          <w:szCs w:val="28"/>
        </w:rPr>
      </w:pPr>
    </w:p>
    <w:p w:rsidR="0092122D" w:rsidRPr="0092122D" w:rsidRDefault="0092122D" w:rsidP="0092122D">
      <w:pPr>
        <w:pStyle w:val="Odstavekseznam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Prvi mesec je bolj shujšala, saj je shujšala 8 kg.</w:t>
      </w:r>
      <w:bookmarkStart w:id="0" w:name="_GoBack"/>
      <w:bookmarkEnd w:id="0"/>
    </w:p>
    <w:sectPr w:rsidR="0092122D" w:rsidRPr="00921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6C31"/>
    <w:multiLevelType w:val="hybridMultilevel"/>
    <w:tmpl w:val="E1340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94C4A"/>
    <w:multiLevelType w:val="hybridMultilevel"/>
    <w:tmpl w:val="D5B4FC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A1907"/>
    <w:multiLevelType w:val="hybridMultilevel"/>
    <w:tmpl w:val="76C614C0"/>
    <w:lvl w:ilvl="0" w:tplc="89561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B0C8D"/>
    <w:multiLevelType w:val="hybridMultilevel"/>
    <w:tmpl w:val="63866F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D6A1F"/>
    <w:multiLevelType w:val="hybridMultilevel"/>
    <w:tmpl w:val="353A59A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10EA8"/>
    <w:multiLevelType w:val="hybridMultilevel"/>
    <w:tmpl w:val="76C614C0"/>
    <w:lvl w:ilvl="0" w:tplc="89561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B53F5"/>
    <w:multiLevelType w:val="hybridMultilevel"/>
    <w:tmpl w:val="AE242B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62492"/>
    <w:multiLevelType w:val="hybridMultilevel"/>
    <w:tmpl w:val="B42A24B6"/>
    <w:lvl w:ilvl="0" w:tplc="965E11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235E1C1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8B"/>
    <w:rsid w:val="000A1267"/>
    <w:rsid w:val="001058B2"/>
    <w:rsid w:val="00151D87"/>
    <w:rsid w:val="00293940"/>
    <w:rsid w:val="008112F5"/>
    <w:rsid w:val="00920B86"/>
    <w:rsid w:val="0092122D"/>
    <w:rsid w:val="00957087"/>
    <w:rsid w:val="00C0112A"/>
    <w:rsid w:val="00E25E8A"/>
    <w:rsid w:val="00E93B8B"/>
    <w:rsid w:val="00E9434C"/>
    <w:rsid w:val="00EB6014"/>
    <w:rsid w:val="00EC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3B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qFormat/>
    <w:rsid w:val="00E93B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93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character" w:styleId="Intenzivensklic">
    <w:name w:val="Intense Reference"/>
    <w:basedOn w:val="Privzetapisavaodstavka"/>
    <w:uiPriority w:val="32"/>
    <w:qFormat/>
    <w:rsid w:val="00E93B8B"/>
    <w:rPr>
      <w:b/>
      <w:bCs/>
      <w:smallCaps/>
      <w:color w:val="C0504D" w:themeColor="accent2"/>
      <w:spacing w:val="5"/>
      <w:u w:val="single"/>
    </w:rPr>
  </w:style>
  <w:style w:type="paragraph" w:styleId="Noga">
    <w:name w:val="footer"/>
    <w:basedOn w:val="Navaden"/>
    <w:link w:val="NogaZnak"/>
    <w:rsid w:val="008112F5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8112F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9434C"/>
    <w:pPr>
      <w:ind w:left="720"/>
      <w:contextualSpacing/>
    </w:pPr>
  </w:style>
  <w:style w:type="character" w:styleId="tevilkastrani">
    <w:name w:val="page number"/>
    <w:basedOn w:val="Privzetapisavaodstavka"/>
    <w:rsid w:val="00957087"/>
  </w:style>
  <w:style w:type="table" w:styleId="Tabelamrea">
    <w:name w:val="Table Grid"/>
    <w:basedOn w:val="Navadnatabela"/>
    <w:uiPriority w:val="59"/>
    <w:rsid w:val="00C01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ediloograde">
    <w:name w:val="Placeholder Text"/>
    <w:basedOn w:val="Privzetapisavaodstavka"/>
    <w:uiPriority w:val="99"/>
    <w:semiHidden/>
    <w:rsid w:val="00C0112A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112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112A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3B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qFormat/>
    <w:rsid w:val="00E93B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93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character" w:styleId="Intenzivensklic">
    <w:name w:val="Intense Reference"/>
    <w:basedOn w:val="Privzetapisavaodstavka"/>
    <w:uiPriority w:val="32"/>
    <w:qFormat/>
    <w:rsid w:val="00E93B8B"/>
    <w:rPr>
      <w:b/>
      <w:bCs/>
      <w:smallCaps/>
      <w:color w:val="C0504D" w:themeColor="accent2"/>
      <w:spacing w:val="5"/>
      <w:u w:val="single"/>
    </w:rPr>
  </w:style>
  <w:style w:type="paragraph" w:styleId="Noga">
    <w:name w:val="footer"/>
    <w:basedOn w:val="Navaden"/>
    <w:link w:val="NogaZnak"/>
    <w:rsid w:val="008112F5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8112F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9434C"/>
    <w:pPr>
      <w:ind w:left="720"/>
      <w:contextualSpacing/>
    </w:pPr>
  </w:style>
  <w:style w:type="character" w:styleId="tevilkastrani">
    <w:name w:val="page number"/>
    <w:basedOn w:val="Privzetapisavaodstavka"/>
    <w:rsid w:val="00957087"/>
  </w:style>
  <w:style w:type="table" w:styleId="Tabelamrea">
    <w:name w:val="Table Grid"/>
    <w:basedOn w:val="Navadnatabela"/>
    <w:uiPriority w:val="59"/>
    <w:rsid w:val="00C01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ediloograde">
    <w:name w:val="Placeholder Text"/>
    <w:basedOn w:val="Privzetapisavaodstavka"/>
    <w:uiPriority w:val="99"/>
    <w:semiHidden/>
    <w:rsid w:val="00C0112A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112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112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7</cp:revision>
  <cp:lastPrinted>2020-05-15T21:46:00Z</cp:lastPrinted>
  <dcterms:created xsi:type="dcterms:W3CDTF">2020-05-15T11:58:00Z</dcterms:created>
  <dcterms:modified xsi:type="dcterms:W3CDTF">2020-05-15T21:46:00Z</dcterms:modified>
</cp:coreProperties>
</file>